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1641"/>
        <w:gridCol w:w="2040"/>
        <w:gridCol w:w="236"/>
        <w:gridCol w:w="1478"/>
        <w:gridCol w:w="1035"/>
        <w:gridCol w:w="1735"/>
        <w:gridCol w:w="1753"/>
      </w:tblGrid>
      <w:tr w:rsidR="009E5715" w14:paraId="0D96FCAA" w14:textId="77777777" w:rsidTr="00250DC5">
        <w:trPr>
          <w:gridAfter w:val="5"/>
          <w:wAfter w:w="6237" w:type="dxa"/>
        </w:trPr>
        <w:tc>
          <w:tcPr>
            <w:tcW w:w="1641" w:type="dxa"/>
          </w:tcPr>
          <w:p w14:paraId="2534949E" w14:textId="45708F13" w:rsidR="009E5715" w:rsidRPr="009E5715" w:rsidRDefault="009E5715">
            <w:pPr>
              <w:rPr>
                <w:rFonts w:asciiTheme="majorHAnsi" w:hAnsiTheme="majorHAnsi"/>
                <w:b/>
              </w:rPr>
            </w:pPr>
            <w:r w:rsidRPr="009E5715">
              <w:rPr>
                <w:rFonts w:asciiTheme="majorHAnsi" w:hAnsiTheme="majorHAnsi"/>
                <w:b/>
              </w:rPr>
              <w:t>CCF Curriculum</w:t>
            </w:r>
          </w:p>
        </w:tc>
        <w:tc>
          <w:tcPr>
            <w:tcW w:w="2040" w:type="dxa"/>
          </w:tcPr>
          <w:p w14:paraId="71C6A378" w14:textId="2686ACA7" w:rsidR="008E79C5" w:rsidRDefault="00F877D0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Glaucoma</w:t>
            </w:r>
          </w:p>
          <w:p w14:paraId="33647935" w14:textId="378629DA" w:rsidR="008E79C5" w:rsidRPr="009E5715" w:rsidRDefault="008E79C5">
            <w:pPr>
              <w:rPr>
                <w:rFonts w:asciiTheme="majorHAnsi" w:hAnsiTheme="majorHAnsi"/>
                <w:b/>
              </w:rPr>
            </w:pPr>
          </w:p>
        </w:tc>
      </w:tr>
      <w:tr w:rsidR="008E79C5" w14:paraId="76A18808" w14:textId="77777777" w:rsidTr="00250DC5">
        <w:tc>
          <w:tcPr>
            <w:tcW w:w="1641" w:type="dxa"/>
          </w:tcPr>
          <w:p w14:paraId="1F513B45" w14:textId="779ABAF0" w:rsidR="00211CE9" w:rsidRPr="009E5715" w:rsidRDefault="00211CE9">
            <w:pPr>
              <w:rPr>
                <w:rFonts w:asciiTheme="majorHAnsi" w:hAnsiTheme="majorHAnsi"/>
                <w:b/>
              </w:rPr>
            </w:pPr>
            <w:r w:rsidRPr="009E5715">
              <w:rPr>
                <w:rFonts w:asciiTheme="majorHAnsi" w:hAnsiTheme="majorHAnsi"/>
                <w:b/>
              </w:rPr>
              <w:t>WBA form</w:t>
            </w:r>
          </w:p>
        </w:tc>
        <w:tc>
          <w:tcPr>
            <w:tcW w:w="2040" w:type="dxa"/>
          </w:tcPr>
          <w:p w14:paraId="0A5B8FA6" w14:textId="6062FA6F" w:rsidR="00211CE9" w:rsidRDefault="00211CE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DOPS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75A29504" w14:textId="77777777" w:rsidR="00211CE9" w:rsidRDefault="00211CE9">
            <w:pPr>
              <w:rPr>
                <w:rFonts w:asciiTheme="majorHAnsi" w:hAnsiTheme="majorHAnsi"/>
              </w:rPr>
            </w:pPr>
          </w:p>
        </w:tc>
        <w:tc>
          <w:tcPr>
            <w:tcW w:w="1478" w:type="dxa"/>
          </w:tcPr>
          <w:p w14:paraId="1ED7F050" w14:textId="2379C4B9" w:rsidR="00211CE9" w:rsidRPr="009E5715" w:rsidRDefault="00211CE9">
            <w:pPr>
              <w:rPr>
                <w:rFonts w:asciiTheme="majorHAnsi" w:hAnsiTheme="majorHAnsi"/>
                <w:b/>
              </w:rPr>
            </w:pPr>
            <w:r w:rsidRPr="009E5715">
              <w:rPr>
                <w:rFonts w:asciiTheme="majorHAnsi" w:hAnsiTheme="majorHAnsi"/>
                <w:b/>
              </w:rPr>
              <w:t>Curriculum code</w:t>
            </w:r>
          </w:p>
        </w:tc>
        <w:tc>
          <w:tcPr>
            <w:tcW w:w="1035" w:type="dxa"/>
          </w:tcPr>
          <w:p w14:paraId="5D2AF4FE" w14:textId="0934BE09" w:rsidR="00211CE9" w:rsidRDefault="00F877D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PI1</w:t>
            </w:r>
            <w:r w:rsidR="008E79C5">
              <w:rPr>
                <w:rFonts w:asciiTheme="majorHAnsi" w:hAnsiTheme="majorHAnsi"/>
              </w:rPr>
              <w:t>3</w:t>
            </w:r>
          </w:p>
        </w:tc>
        <w:tc>
          <w:tcPr>
            <w:tcW w:w="1735" w:type="dxa"/>
          </w:tcPr>
          <w:p w14:paraId="7F6C9F21" w14:textId="188F7B43" w:rsidR="00211CE9" w:rsidRPr="009E5715" w:rsidRDefault="00211CE9">
            <w:pPr>
              <w:rPr>
                <w:rFonts w:asciiTheme="majorHAnsi" w:hAnsiTheme="majorHAnsi"/>
                <w:b/>
              </w:rPr>
            </w:pPr>
            <w:r w:rsidRPr="009E5715">
              <w:rPr>
                <w:rFonts w:asciiTheme="majorHAnsi" w:hAnsiTheme="majorHAnsi"/>
                <w:b/>
              </w:rPr>
              <w:t>Competency assessed</w:t>
            </w:r>
          </w:p>
        </w:tc>
        <w:tc>
          <w:tcPr>
            <w:tcW w:w="1753" w:type="dxa"/>
          </w:tcPr>
          <w:p w14:paraId="0521A41C" w14:textId="1A80A156" w:rsidR="00211CE9" w:rsidRDefault="00F877D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Visual Fields</w:t>
            </w:r>
          </w:p>
        </w:tc>
      </w:tr>
    </w:tbl>
    <w:p w14:paraId="6716095D" w14:textId="573208EC" w:rsidR="004B40DA" w:rsidRDefault="004B40DA">
      <w:pPr>
        <w:rPr>
          <w:rFonts w:asciiTheme="majorHAnsi" w:hAnsiTheme="majorHAnsi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3640"/>
        <w:gridCol w:w="6278"/>
      </w:tblGrid>
      <w:tr w:rsidR="009E5715" w14:paraId="1556EC39" w14:textId="77777777" w:rsidTr="00250DC5">
        <w:tc>
          <w:tcPr>
            <w:tcW w:w="3640" w:type="dxa"/>
          </w:tcPr>
          <w:p w14:paraId="4B07CC8B" w14:textId="1AF242C7" w:rsidR="009E5715" w:rsidRDefault="009E571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Trainee Name</w:t>
            </w:r>
          </w:p>
        </w:tc>
        <w:tc>
          <w:tcPr>
            <w:tcW w:w="6278" w:type="dxa"/>
          </w:tcPr>
          <w:p w14:paraId="053EC34C" w14:textId="77777777" w:rsidR="009E5715" w:rsidRDefault="009E5715">
            <w:pPr>
              <w:rPr>
                <w:rFonts w:asciiTheme="majorHAnsi" w:hAnsiTheme="majorHAnsi"/>
              </w:rPr>
            </w:pPr>
          </w:p>
        </w:tc>
      </w:tr>
      <w:tr w:rsidR="009E5715" w14:paraId="124BE241" w14:textId="77777777" w:rsidTr="00250DC5">
        <w:tc>
          <w:tcPr>
            <w:tcW w:w="3640" w:type="dxa"/>
          </w:tcPr>
          <w:p w14:paraId="42B10460" w14:textId="1559AD41" w:rsidR="009E5715" w:rsidRDefault="009E571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Assessor Name</w:t>
            </w:r>
          </w:p>
        </w:tc>
        <w:tc>
          <w:tcPr>
            <w:tcW w:w="6278" w:type="dxa"/>
          </w:tcPr>
          <w:p w14:paraId="1C019D29" w14:textId="77777777" w:rsidR="009E5715" w:rsidRDefault="009E5715">
            <w:pPr>
              <w:rPr>
                <w:rFonts w:asciiTheme="majorHAnsi" w:hAnsiTheme="majorHAnsi"/>
              </w:rPr>
            </w:pPr>
          </w:p>
        </w:tc>
      </w:tr>
      <w:tr w:rsidR="009E5715" w14:paraId="3A1E065B" w14:textId="77777777" w:rsidTr="00250DC5">
        <w:tc>
          <w:tcPr>
            <w:tcW w:w="3640" w:type="dxa"/>
          </w:tcPr>
          <w:p w14:paraId="0433A1CC" w14:textId="742DC752" w:rsidR="009E5715" w:rsidRDefault="009E571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Date</w:t>
            </w:r>
          </w:p>
        </w:tc>
        <w:tc>
          <w:tcPr>
            <w:tcW w:w="6278" w:type="dxa"/>
          </w:tcPr>
          <w:p w14:paraId="4BD2BBD7" w14:textId="77777777" w:rsidR="009E5715" w:rsidRDefault="009E5715">
            <w:pPr>
              <w:rPr>
                <w:rFonts w:asciiTheme="majorHAnsi" w:hAnsiTheme="majorHAnsi"/>
              </w:rPr>
            </w:pPr>
          </w:p>
        </w:tc>
      </w:tr>
    </w:tbl>
    <w:p w14:paraId="358D354E" w14:textId="01DA862C" w:rsidR="009E5715" w:rsidRDefault="009E5715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05"/>
      </w:tblGrid>
      <w:tr w:rsidR="009E5715" w14:paraId="4177D603" w14:textId="77777777" w:rsidTr="009E5715">
        <w:tc>
          <w:tcPr>
            <w:tcW w:w="14562" w:type="dxa"/>
          </w:tcPr>
          <w:p w14:paraId="6BA15B20" w14:textId="77777777" w:rsidR="009E5715" w:rsidRDefault="009E571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Brief description of case:</w:t>
            </w:r>
          </w:p>
          <w:p w14:paraId="188B77FF" w14:textId="77777777" w:rsidR="00F65543" w:rsidRDefault="00F65543">
            <w:pPr>
              <w:rPr>
                <w:rFonts w:asciiTheme="majorHAnsi" w:hAnsiTheme="majorHAnsi"/>
              </w:rPr>
            </w:pPr>
          </w:p>
          <w:p w14:paraId="1533C6D5" w14:textId="77777777" w:rsidR="00F65543" w:rsidRDefault="00F65543">
            <w:pPr>
              <w:rPr>
                <w:rFonts w:asciiTheme="majorHAnsi" w:hAnsiTheme="majorHAnsi"/>
              </w:rPr>
            </w:pPr>
          </w:p>
          <w:p w14:paraId="0ABAF5E4" w14:textId="39874376" w:rsidR="00F65543" w:rsidRDefault="00F65543">
            <w:pPr>
              <w:rPr>
                <w:rFonts w:asciiTheme="majorHAnsi" w:hAnsiTheme="majorHAnsi"/>
              </w:rPr>
            </w:pPr>
          </w:p>
        </w:tc>
      </w:tr>
    </w:tbl>
    <w:p w14:paraId="3759F02B" w14:textId="77777777" w:rsidR="009E5715" w:rsidRDefault="009E5715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2"/>
        <w:gridCol w:w="4953"/>
      </w:tblGrid>
      <w:tr w:rsidR="009E5715" w14:paraId="2EC08AAD" w14:textId="77777777" w:rsidTr="002D50F4">
        <w:tc>
          <w:tcPr>
            <w:tcW w:w="9905" w:type="dxa"/>
            <w:gridSpan w:val="2"/>
          </w:tcPr>
          <w:p w14:paraId="4FF2C01A" w14:textId="2FBA0576" w:rsidR="009E5715" w:rsidRPr="0044090B" w:rsidRDefault="009E5715">
            <w:pPr>
              <w:rPr>
                <w:rFonts w:asciiTheme="majorHAnsi" w:hAnsiTheme="majorHAnsi"/>
                <w:b/>
                <w:u w:val="single"/>
              </w:rPr>
            </w:pPr>
            <w:r w:rsidRPr="0044090B">
              <w:rPr>
                <w:rFonts w:asciiTheme="majorHAnsi" w:hAnsiTheme="majorHAnsi"/>
                <w:b/>
                <w:u w:val="single"/>
              </w:rPr>
              <w:t>Attitude and manner</w:t>
            </w:r>
          </w:p>
        </w:tc>
      </w:tr>
      <w:tr w:rsidR="002D50F4" w14:paraId="6DDB5ED8" w14:textId="77777777" w:rsidTr="00B250D7">
        <w:tc>
          <w:tcPr>
            <w:tcW w:w="4952" w:type="dxa"/>
          </w:tcPr>
          <w:p w14:paraId="794B5959" w14:textId="77777777" w:rsidR="002D50F4" w:rsidRDefault="002D50F4" w:rsidP="0044090B">
            <w:pPr>
              <w:rPr>
                <w:rFonts w:asciiTheme="majorHAnsi" w:hAnsiTheme="majorHAnsi"/>
                <w:b/>
              </w:rPr>
            </w:pPr>
            <w:r w:rsidRPr="0044090B">
              <w:rPr>
                <w:rFonts w:asciiTheme="majorHAnsi" w:hAnsiTheme="majorHAnsi"/>
                <w:b/>
              </w:rPr>
              <w:t>Good practice:</w:t>
            </w:r>
          </w:p>
          <w:p w14:paraId="0C14B592" w14:textId="77777777" w:rsidR="002D50F4" w:rsidRDefault="002D50F4" w:rsidP="002D50F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2D50F4">
              <w:rPr>
                <w:rFonts w:asciiTheme="majorHAnsi" w:hAnsiTheme="majorHAnsi"/>
              </w:rPr>
              <w:t>Introduces themselves and establish the identity of the patient and any other attendant (e.g. spouse, parent, carer)</w:t>
            </w:r>
          </w:p>
          <w:p w14:paraId="5C456048" w14:textId="77777777" w:rsidR="002D50F4" w:rsidRDefault="002D50F4" w:rsidP="002D50F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2D50F4">
              <w:rPr>
                <w:rFonts w:asciiTheme="majorHAnsi" w:hAnsiTheme="majorHAnsi"/>
              </w:rPr>
              <w:t>They establish a good rapport with the patient which is respectful of any ethnic, religious or social preferences that they express</w:t>
            </w:r>
          </w:p>
          <w:p w14:paraId="08B4FF99" w14:textId="4935ABD3" w:rsidR="002D50F4" w:rsidRPr="002D50F4" w:rsidRDefault="002D50F4" w:rsidP="0044090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2D50F4">
              <w:rPr>
                <w:rFonts w:asciiTheme="majorHAnsi" w:hAnsiTheme="majorHAnsi"/>
              </w:rPr>
              <w:t>They ensure that the patient is comfortable and that adequate privacy is maintained</w:t>
            </w:r>
          </w:p>
        </w:tc>
        <w:tc>
          <w:tcPr>
            <w:tcW w:w="4953" w:type="dxa"/>
          </w:tcPr>
          <w:p w14:paraId="41548726" w14:textId="77777777" w:rsidR="002D50F4" w:rsidRDefault="002D50F4" w:rsidP="0044090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>Needs improvement</w:t>
            </w:r>
            <w:r w:rsidRPr="0044090B">
              <w:rPr>
                <w:rFonts w:asciiTheme="majorHAnsi" w:hAnsiTheme="majorHAnsi"/>
                <w:b/>
              </w:rPr>
              <w:t>:</w:t>
            </w:r>
            <w:r w:rsidRPr="0044090B">
              <w:rPr>
                <w:rFonts w:asciiTheme="majorHAnsi" w:hAnsiTheme="majorHAnsi"/>
              </w:rPr>
              <w:t xml:space="preserve"> </w:t>
            </w:r>
          </w:p>
          <w:p w14:paraId="1D375C1A" w14:textId="77777777" w:rsidR="002D50F4" w:rsidRDefault="002D50F4" w:rsidP="002D50F4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2D50F4">
              <w:rPr>
                <w:rFonts w:asciiTheme="majorHAnsi" w:hAnsiTheme="majorHAnsi"/>
              </w:rPr>
              <w:t>Neither introduces themselves nor identifies the patient</w:t>
            </w:r>
          </w:p>
          <w:p w14:paraId="5D53A18D" w14:textId="77777777" w:rsidR="002D50F4" w:rsidRDefault="002D50F4" w:rsidP="002D50F4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2D50F4">
              <w:rPr>
                <w:rFonts w:asciiTheme="majorHAnsi" w:hAnsiTheme="majorHAnsi"/>
              </w:rPr>
              <w:t>They hurry the patient and ignore what the patient is saying</w:t>
            </w:r>
          </w:p>
          <w:p w14:paraId="0ED79010" w14:textId="77777777" w:rsidR="002D50F4" w:rsidRDefault="002D50F4" w:rsidP="002D50F4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2D50F4">
              <w:rPr>
                <w:rFonts w:asciiTheme="majorHAnsi" w:hAnsiTheme="majorHAnsi"/>
              </w:rPr>
              <w:t>They look away or appear impatient.  They are unable to establish rapport with the patient and show little respect</w:t>
            </w:r>
          </w:p>
          <w:p w14:paraId="2202430D" w14:textId="77777777" w:rsidR="002D50F4" w:rsidRDefault="002D50F4" w:rsidP="002D50F4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2D50F4">
              <w:rPr>
                <w:rFonts w:asciiTheme="majorHAnsi" w:hAnsiTheme="majorHAnsi"/>
              </w:rPr>
              <w:t>They pay little or no attention to confirmation of patient comfort or privacy</w:t>
            </w:r>
          </w:p>
          <w:p w14:paraId="07374193" w14:textId="4BD31999" w:rsidR="002D50F4" w:rsidRPr="002D50F4" w:rsidRDefault="002D50F4" w:rsidP="002D50F4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2D50F4">
              <w:rPr>
                <w:rFonts w:asciiTheme="majorHAnsi" w:hAnsiTheme="majorHAnsi"/>
              </w:rPr>
              <w:t>They proceed with the examination without adequate explanation and with little consideration for patient comfort</w:t>
            </w:r>
          </w:p>
        </w:tc>
      </w:tr>
    </w:tbl>
    <w:p w14:paraId="6B62D295" w14:textId="49358C46" w:rsidR="009E5715" w:rsidRDefault="009E5715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2"/>
        <w:gridCol w:w="2507"/>
        <w:gridCol w:w="2393"/>
        <w:gridCol w:w="2393"/>
      </w:tblGrid>
      <w:tr w:rsidR="0044090B" w:rsidRPr="0044090B" w14:paraId="75435506" w14:textId="77777777" w:rsidTr="0044090B">
        <w:tc>
          <w:tcPr>
            <w:tcW w:w="3640" w:type="dxa"/>
          </w:tcPr>
          <w:p w14:paraId="5A4EA7BF" w14:textId="32AD2391" w:rsidR="0044090B" w:rsidRPr="0044090B" w:rsidRDefault="0044090B">
            <w:pPr>
              <w:rPr>
                <w:rFonts w:asciiTheme="majorHAnsi" w:hAnsiTheme="majorHAnsi"/>
                <w:b/>
              </w:rPr>
            </w:pPr>
            <w:r w:rsidRPr="0044090B">
              <w:rPr>
                <w:rFonts w:asciiTheme="majorHAnsi" w:hAnsiTheme="majorHAnsi"/>
                <w:b/>
              </w:rPr>
              <w:t>Attitude and manner</w:t>
            </w:r>
          </w:p>
        </w:tc>
        <w:tc>
          <w:tcPr>
            <w:tcW w:w="3640" w:type="dxa"/>
          </w:tcPr>
          <w:p w14:paraId="168631A4" w14:textId="63BCEDE6" w:rsidR="0044090B" w:rsidRPr="0044090B" w:rsidRDefault="0044090B">
            <w:pPr>
              <w:rPr>
                <w:rFonts w:asciiTheme="majorHAnsi" w:hAnsiTheme="majorHAnsi"/>
                <w:b/>
              </w:rPr>
            </w:pPr>
            <w:r w:rsidRPr="0044090B">
              <w:rPr>
                <w:rFonts w:asciiTheme="majorHAnsi" w:hAnsiTheme="majorHAnsi"/>
                <w:b/>
              </w:rPr>
              <w:t>Needs development</w:t>
            </w:r>
          </w:p>
        </w:tc>
        <w:tc>
          <w:tcPr>
            <w:tcW w:w="3641" w:type="dxa"/>
          </w:tcPr>
          <w:p w14:paraId="352B1F98" w14:textId="3D4CFF14" w:rsidR="0044090B" w:rsidRPr="0044090B" w:rsidRDefault="0044090B">
            <w:pPr>
              <w:rPr>
                <w:rFonts w:asciiTheme="majorHAnsi" w:hAnsiTheme="majorHAnsi"/>
                <w:b/>
              </w:rPr>
            </w:pPr>
            <w:r w:rsidRPr="0044090B">
              <w:rPr>
                <w:rFonts w:asciiTheme="majorHAnsi" w:hAnsiTheme="majorHAnsi"/>
                <w:b/>
              </w:rPr>
              <w:t>Competent</w:t>
            </w:r>
          </w:p>
        </w:tc>
        <w:tc>
          <w:tcPr>
            <w:tcW w:w="3641" w:type="dxa"/>
          </w:tcPr>
          <w:p w14:paraId="5267DAD7" w14:textId="07FF8763" w:rsidR="0044090B" w:rsidRPr="0044090B" w:rsidRDefault="0044090B">
            <w:pPr>
              <w:rPr>
                <w:rFonts w:asciiTheme="majorHAnsi" w:hAnsiTheme="majorHAnsi"/>
                <w:b/>
              </w:rPr>
            </w:pPr>
            <w:r w:rsidRPr="0044090B">
              <w:rPr>
                <w:rFonts w:asciiTheme="majorHAnsi" w:hAnsiTheme="majorHAnsi"/>
                <w:b/>
              </w:rPr>
              <w:t>Highly Competent</w:t>
            </w:r>
          </w:p>
        </w:tc>
      </w:tr>
      <w:tr w:rsidR="0044090B" w14:paraId="74AFCB31" w14:textId="77777777" w:rsidTr="0044090B">
        <w:tc>
          <w:tcPr>
            <w:tcW w:w="3640" w:type="dxa"/>
          </w:tcPr>
          <w:p w14:paraId="3321CF1A" w14:textId="2BE451A9" w:rsidR="0044090B" w:rsidRDefault="0044090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Introduction and explanation of tests</w:t>
            </w:r>
          </w:p>
        </w:tc>
        <w:tc>
          <w:tcPr>
            <w:tcW w:w="3640" w:type="dxa"/>
          </w:tcPr>
          <w:p w14:paraId="3312DF1B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7605CD4C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57A1C92E" w14:textId="77777777" w:rsidR="0044090B" w:rsidRDefault="0044090B">
            <w:pPr>
              <w:rPr>
                <w:rFonts w:asciiTheme="majorHAnsi" w:hAnsiTheme="majorHAnsi"/>
              </w:rPr>
            </w:pPr>
          </w:p>
        </w:tc>
      </w:tr>
      <w:tr w:rsidR="0044090B" w14:paraId="07443300" w14:textId="77777777" w:rsidTr="0044090B">
        <w:tc>
          <w:tcPr>
            <w:tcW w:w="3640" w:type="dxa"/>
          </w:tcPr>
          <w:p w14:paraId="1712FCB5" w14:textId="27273F44" w:rsidR="0044090B" w:rsidRDefault="0044090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Shows consideration for patient</w:t>
            </w:r>
          </w:p>
        </w:tc>
        <w:tc>
          <w:tcPr>
            <w:tcW w:w="3640" w:type="dxa"/>
          </w:tcPr>
          <w:p w14:paraId="4E75606E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08012A0A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2FB67F73" w14:textId="77777777" w:rsidR="0044090B" w:rsidRDefault="0044090B">
            <w:pPr>
              <w:rPr>
                <w:rFonts w:asciiTheme="majorHAnsi" w:hAnsiTheme="majorHAnsi"/>
              </w:rPr>
            </w:pPr>
          </w:p>
        </w:tc>
      </w:tr>
      <w:tr w:rsidR="0044090B" w14:paraId="1489AD2B" w14:textId="77777777" w:rsidTr="0044090B">
        <w:tc>
          <w:tcPr>
            <w:tcW w:w="3640" w:type="dxa"/>
          </w:tcPr>
          <w:p w14:paraId="5E6540C5" w14:textId="32D50980" w:rsidR="0044090B" w:rsidRDefault="0044090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Adopts an appropriate method of communication and develops rapport</w:t>
            </w:r>
          </w:p>
        </w:tc>
        <w:tc>
          <w:tcPr>
            <w:tcW w:w="3640" w:type="dxa"/>
          </w:tcPr>
          <w:p w14:paraId="6D72A120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619C477A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436F0117" w14:textId="77777777" w:rsidR="0044090B" w:rsidRDefault="0044090B">
            <w:pPr>
              <w:rPr>
                <w:rFonts w:asciiTheme="majorHAnsi" w:hAnsiTheme="majorHAnsi"/>
              </w:rPr>
            </w:pPr>
          </w:p>
        </w:tc>
      </w:tr>
    </w:tbl>
    <w:p w14:paraId="265333DF" w14:textId="60F9AEB4" w:rsidR="009E5715" w:rsidRDefault="009E5715">
      <w:pPr>
        <w:rPr>
          <w:rFonts w:asciiTheme="majorHAnsi" w:hAnsiTheme="majorHAnsi"/>
        </w:rPr>
      </w:pPr>
    </w:p>
    <w:p w14:paraId="65B00E2C" w14:textId="31DA3178" w:rsidR="009E5715" w:rsidRDefault="009E5715">
      <w:pPr>
        <w:rPr>
          <w:rFonts w:asciiTheme="majorHAnsi" w:hAnsiTheme="majorHAnsi"/>
        </w:rPr>
      </w:pPr>
    </w:p>
    <w:p w14:paraId="1AA88464" w14:textId="4DEBA1DB" w:rsidR="0044090B" w:rsidRDefault="0044090B">
      <w:pPr>
        <w:rPr>
          <w:rFonts w:asciiTheme="majorHAnsi" w:hAnsiTheme="majorHAnsi"/>
        </w:rPr>
      </w:pPr>
    </w:p>
    <w:p w14:paraId="63AD2ADE" w14:textId="1721BE5F" w:rsidR="0044090B" w:rsidRDefault="0044090B">
      <w:pPr>
        <w:rPr>
          <w:rFonts w:asciiTheme="majorHAnsi" w:hAnsiTheme="majorHAnsi"/>
        </w:rPr>
      </w:pPr>
    </w:p>
    <w:p w14:paraId="0490EE6D" w14:textId="471780A6" w:rsidR="008F408A" w:rsidRDefault="008F408A">
      <w:pPr>
        <w:rPr>
          <w:rFonts w:asciiTheme="majorHAnsi" w:hAnsiTheme="majorHAnsi"/>
        </w:rPr>
      </w:pPr>
    </w:p>
    <w:p w14:paraId="08F0D2F0" w14:textId="77777777" w:rsidR="00250DC5" w:rsidRDefault="00250DC5">
      <w:pPr>
        <w:rPr>
          <w:rFonts w:asciiTheme="majorHAnsi" w:hAnsiTheme="majorHAnsi"/>
        </w:rPr>
      </w:pPr>
    </w:p>
    <w:p w14:paraId="19D8E9BA" w14:textId="77777777" w:rsidR="00250DC5" w:rsidRDefault="00250DC5">
      <w:pPr>
        <w:rPr>
          <w:rFonts w:asciiTheme="majorHAnsi" w:hAnsiTheme="majorHAnsi"/>
        </w:rPr>
      </w:pPr>
    </w:p>
    <w:p w14:paraId="318B4250" w14:textId="77777777" w:rsidR="00250DC5" w:rsidRDefault="00250DC5">
      <w:pPr>
        <w:rPr>
          <w:rFonts w:asciiTheme="majorHAnsi" w:hAnsiTheme="majorHAnsi"/>
        </w:rPr>
      </w:pPr>
    </w:p>
    <w:p w14:paraId="6BAF2ADB" w14:textId="77777777" w:rsidR="008F408A" w:rsidRDefault="008F408A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2"/>
        <w:gridCol w:w="4953"/>
      </w:tblGrid>
      <w:tr w:rsidR="0044090B" w14:paraId="2BFE02D7" w14:textId="77777777" w:rsidTr="003A4C7E">
        <w:tc>
          <w:tcPr>
            <w:tcW w:w="9905" w:type="dxa"/>
            <w:gridSpan w:val="2"/>
          </w:tcPr>
          <w:p w14:paraId="5CAB202B" w14:textId="6BAEC241" w:rsidR="0044090B" w:rsidRPr="0044090B" w:rsidRDefault="00F877D0">
            <w:pPr>
              <w:rPr>
                <w:rFonts w:asciiTheme="majorHAnsi" w:hAnsiTheme="majorHAnsi"/>
                <w:b/>
                <w:u w:val="single"/>
              </w:rPr>
            </w:pPr>
            <w:r>
              <w:rPr>
                <w:rFonts w:asciiTheme="majorHAnsi" w:hAnsiTheme="majorHAnsi"/>
                <w:b/>
                <w:u w:val="single"/>
              </w:rPr>
              <w:t>Visual Fields</w:t>
            </w:r>
          </w:p>
        </w:tc>
      </w:tr>
      <w:tr w:rsidR="003A4C7E" w14:paraId="37E39869" w14:textId="77777777" w:rsidTr="0080195B">
        <w:tc>
          <w:tcPr>
            <w:tcW w:w="4952" w:type="dxa"/>
          </w:tcPr>
          <w:p w14:paraId="6D5A7247" w14:textId="77777777" w:rsidR="003A4C7E" w:rsidRDefault="003A4C7E" w:rsidP="008C54FA">
            <w:pPr>
              <w:rPr>
                <w:rFonts w:asciiTheme="majorHAnsi" w:hAnsiTheme="majorHAnsi"/>
                <w:b/>
              </w:rPr>
            </w:pPr>
            <w:r w:rsidRPr="008C54FA">
              <w:rPr>
                <w:rFonts w:asciiTheme="majorHAnsi" w:hAnsiTheme="majorHAnsi"/>
                <w:b/>
              </w:rPr>
              <w:t>Good practice:</w:t>
            </w:r>
          </w:p>
          <w:p w14:paraId="41F686D1" w14:textId="77777777" w:rsidR="003A4C7E" w:rsidRDefault="003A4C7E" w:rsidP="003A4C7E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3A4C7E">
              <w:rPr>
                <w:rFonts w:asciiTheme="majorHAnsi" w:hAnsiTheme="majorHAnsi"/>
              </w:rPr>
              <w:t>Adjusts the equipment appropriately before use</w:t>
            </w:r>
          </w:p>
          <w:p w14:paraId="23254827" w14:textId="77777777" w:rsidR="003A4C7E" w:rsidRDefault="003A4C7E" w:rsidP="003A4C7E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3A4C7E">
              <w:rPr>
                <w:rFonts w:asciiTheme="majorHAnsi" w:hAnsiTheme="majorHAnsi"/>
              </w:rPr>
              <w:t>They explain the test clearly and succinctly and examine the patient in a way that ensures their comfort</w:t>
            </w:r>
          </w:p>
          <w:p w14:paraId="3D0BFA2D" w14:textId="77777777" w:rsidR="003A4C7E" w:rsidRDefault="003A4C7E" w:rsidP="003A4C7E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3A4C7E">
              <w:rPr>
                <w:rFonts w:asciiTheme="majorHAnsi" w:hAnsiTheme="majorHAnsi"/>
              </w:rPr>
              <w:t>They choose the most appropriate method and demonstrate an efficient and fluent technique</w:t>
            </w:r>
          </w:p>
          <w:p w14:paraId="1BB8D4F4" w14:textId="77777777" w:rsidR="003A4C7E" w:rsidRDefault="003A4C7E" w:rsidP="003A4C7E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3A4C7E">
              <w:rPr>
                <w:rFonts w:asciiTheme="majorHAnsi" w:hAnsiTheme="majorHAnsi"/>
              </w:rPr>
              <w:t>When appropriate they can recognise source of error and take steps to account for these</w:t>
            </w:r>
          </w:p>
          <w:p w14:paraId="34BC4A04" w14:textId="0A96DD30" w:rsidR="003A4C7E" w:rsidRDefault="003A4C7E" w:rsidP="003A4C7E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3A4C7E">
              <w:rPr>
                <w:rFonts w:asciiTheme="majorHAnsi" w:hAnsiTheme="majorHAnsi"/>
              </w:rPr>
              <w:t>They record and describe their findings accurately</w:t>
            </w:r>
          </w:p>
          <w:p w14:paraId="1B3362D5" w14:textId="77777777" w:rsidR="003A4C7E" w:rsidRDefault="003A4C7E" w:rsidP="003A4C7E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3A4C7E">
              <w:rPr>
                <w:rFonts w:asciiTheme="majorHAnsi" w:hAnsiTheme="majorHAnsi"/>
              </w:rPr>
              <w:t>They ensure the equipment is sterilised to prevent cross infection</w:t>
            </w:r>
          </w:p>
          <w:p w14:paraId="4F47A804" w14:textId="1D81E803" w:rsidR="00F877D0" w:rsidRPr="00F877D0" w:rsidRDefault="00F877D0" w:rsidP="00F877D0">
            <w:pPr>
              <w:pStyle w:val="ListParagraph"/>
              <w:ind w:left="1490"/>
              <w:rPr>
                <w:rFonts w:asciiTheme="majorHAnsi" w:hAnsiTheme="majorHAnsi"/>
              </w:rPr>
            </w:pPr>
          </w:p>
        </w:tc>
        <w:tc>
          <w:tcPr>
            <w:tcW w:w="4953" w:type="dxa"/>
          </w:tcPr>
          <w:p w14:paraId="0B54AAC9" w14:textId="77777777" w:rsidR="003A4C7E" w:rsidRDefault="003A4C7E" w:rsidP="008C54FA">
            <w:pPr>
              <w:rPr>
                <w:rFonts w:asciiTheme="majorHAnsi" w:hAnsiTheme="majorHAnsi"/>
              </w:rPr>
            </w:pPr>
            <w:r w:rsidRPr="008C54FA">
              <w:rPr>
                <w:rFonts w:asciiTheme="majorHAnsi" w:hAnsiTheme="majorHAnsi"/>
                <w:b/>
              </w:rPr>
              <w:t>Poor practice:</w:t>
            </w:r>
            <w:r w:rsidRPr="008C54FA">
              <w:rPr>
                <w:rFonts w:asciiTheme="majorHAnsi" w:hAnsiTheme="majorHAnsi"/>
              </w:rPr>
              <w:t xml:space="preserve"> </w:t>
            </w:r>
          </w:p>
          <w:p w14:paraId="72C490C2" w14:textId="77777777" w:rsidR="003A4C7E" w:rsidRDefault="003A4C7E" w:rsidP="003A4C7E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3A4C7E">
              <w:rPr>
                <w:rFonts w:asciiTheme="majorHAnsi" w:hAnsiTheme="majorHAnsi"/>
              </w:rPr>
              <w:t>Struggles to explain the test to patients clearly</w:t>
            </w:r>
          </w:p>
          <w:p w14:paraId="35CFD755" w14:textId="77777777" w:rsidR="003A4C7E" w:rsidRDefault="003A4C7E" w:rsidP="003A4C7E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3A4C7E">
              <w:rPr>
                <w:rFonts w:asciiTheme="majorHAnsi" w:hAnsiTheme="majorHAnsi"/>
              </w:rPr>
              <w:t>They are unable to adjust the equipment appropriately and appear unfamiliar with it</w:t>
            </w:r>
          </w:p>
          <w:p w14:paraId="0CF9BED0" w14:textId="77777777" w:rsidR="003A4C7E" w:rsidRDefault="003A4C7E" w:rsidP="003A4C7E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3A4C7E">
              <w:rPr>
                <w:rFonts w:asciiTheme="majorHAnsi" w:hAnsiTheme="majorHAnsi"/>
              </w:rPr>
              <w:t>They fail to ensure that the patient is comfortable or appropriately positioned</w:t>
            </w:r>
          </w:p>
          <w:p w14:paraId="36DFD36A" w14:textId="77777777" w:rsidR="003A4C7E" w:rsidRDefault="003A4C7E" w:rsidP="003A4C7E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3A4C7E">
              <w:rPr>
                <w:rFonts w:asciiTheme="majorHAnsi" w:hAnsiTheme="majorHAnsi"/>
              </w:rPr>
              <w:t>They fail to understand and empathise with the patient</w:t>
            </w:r>
          </w:p>
          <w:p w14:paraId="72FD0C9D" w14:textId="77777777" w:rsidR="003A4C7E" w:rsidRDefault="003A4C7E" w:rsidP="003A4C7E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3A4C7E">
              <w:rPr>
                <w:rFonts w:asciiTheme="majorHAnsi" w:hAnsiTheme="majorHAnsi"/>
              </w:rPr>
              <w:t>They miss sources of potential error altogether and/or fail to describe them</w:t>
            </w:r>
          </w:p>
          <w:p w14:paraId="4ABFB730" w14:textId="03E78730" w:rsidR="003A4C7E" w:rsidRPr="003A4C7E" w:rsidRDefault="003A4C7E" w:rsidP="003A4C7E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3A4C7E">
              <w:rPr>
                <w:rFonts w:asciiTheme="majorHAnsi" w:hAnsiTheme="majorHAnsi"/>
              </w:rPr>
              <w:t>They do not record results accurately and appear unaware of sterility protocol for the equipment</w:t>
            </w:r>
          </w:p>
        </w:tc>
      </w:tr>
    </w:tbl>
    <w:p w14:paraId="48CA395A" w14:textId="566F1726" w:rsidR="0044090B" w:rsidRPr="004B40DA" w:rsidRDefault="0044090B">
      <w:pPr>
        <w:rPr>
          <w:rFonts w:asciiTheme="majorHAnsi" w:hAnsiTheme="majorHAnsi"/>
        </w:rPr>
      </w:pP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544"/>
        <w:gridCol w:w="2519"/>
        <w:gridCol w:w="2403"/>
        <w:gridCol w:w="2403"/>
      </w:tblGrid>
      <w:tr w:rsidR="004B40DA" w:rsidRPr="004B40DA" w14:paraId="2F479926" w14:textId="77777777" w:rsidTr="00F877D0">
        <w:tc>
          <w:tcPr>
            <w:tcW w:w="2544" w:type="dxa"/>
            <w:tcBorders>
              <w:top w:val="single" w:sz="18" w:space="0" w:color="auto"/>
              <w:bottom w:val="double" w:sz="4" w:space="0" w:color="auto"/>
              <w:right w:val="double" w:sz="4" w:space="0" w:color="auto"/>
            </w:tcBorders>
          </w:tcPr>
          <w:p w14:paraId="53723284" w14:textId="77777777" w:rsidR="004B40DA" w:rsidRPr="004B40DA" w:rsidRDefault="004B40DA">
            <w:pPr>
              <w:rPr>
                <w:rFonts w:asciiTheme="majorHAnsi" w:hAnsiTheme="majorHAnsi"/>
              </w:rPr>
            </w:pPr>
            <w:r w:rsidRPr="004B40DA">
              <w:rPr>
                <w:rFonts w:asciiTheme="majorHAnsi" w:hAnsiTheme="majorHAnsi"/>
                <w:b/>
              </w:rPr>
              <w:t>LEVEL 1</w:t>
            </w:r>
          </w:p>
        </w:tc>
        <w:tc>
          <w:tcPr>
            <w:tcW w:w="2519" w:type="dxa"/>
            <w:tcBorders>
              <w:top w:val="single" w:sz="18" w:space="0" w:color="auto"/>
              <w:left w:val="double" w:sz="4" w:space="0" w:color="auto"/>
              <w:bottom w:val="double" w:sz="4" w:space="0" w:color="auto"/>
            </w:tcBorders>
          </w:tcPr>
          <w:p w14:paraId="5F08C3D9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Needs development</w:t>
            </w:r>
          </w:p>
        </w:tc>
        <w:tc>
          <w:tcPr>
            <w:tcW w:w="2403" w:type="dxa"/>
            <w:tcBorders>
              <w:top w:val="single" w:sz="18" w:space="0" w:color="auto"/>
              <w:bottom w:val="double" w:sz="4" w:space="0" w:color="auto"/>
            </w:tcBorders>
          </w:tcPr>
          <w:p w14:paraId="6E4E4A20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Competent</w:t>
            </w:r>
          </w:p>
        </w:tc>
        <w:tc>
          <w:tcPr>
            <w:tcW w:w="2403" w:type="dxa"/>
            <w:tcBorders>
              <w:top w:val="single" w:sz="18" w:space="0" w:color="auto"/>
              <w:bottom w:val="double" w:sz="4" w:space="0" w:color="auto"/>
            </w:tcBorders>
          </w:tcPr>
          <w:p w14:paraId="4C7E95DA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Highly Competent</w:t>
            </w:r>
          </w:p>
        </w:tc>
      </w:tr>
      <w:tr w:rsidR="004B40DA" w:rsidRPr="004B40DA" w14:paraId="3F08536E" w14:textId="77777777" w:rsidTr="00F877D0">
        <w:tc>
          <w:tcPr>
            <w:tcW w:w="2544" w:type="dxa"/>
            <w:tcBorders>
              <w:top w:val="double" w:sz="4" w:space="0" w:color="auto"/>
              <w:right w:val="double" w:sz="4" w:space="0" w:color="auto"/>
            </w:tcBorders>
          </w:tcPr>
          <w:p w14:paraId="68CB0F2F" w14:textId="5F51CC59" w:rsidR="004B40DA" w:rsidRPr="004B40DA" w:rsidRDefault="00F877D0" w:rsidP="008A4B69">
            <w:pPr>
              <w:rPr>
                <w:rFonts w:asciiTheme="majorHAnsi" w:hAnsiTheme="majorHAnsi"/>
              </w:rPr>
            </w:pPr>
            <w:r w:rsidRPr="00F877D0">
              <w:rPr>
                <w:rFonts w:asciiTheme="majorHAnsi" w:hAnsiTheme="majorHAnsi"/>
              </w:rPr>
              <w:t>Care for the equipment and know how to prevent cross infection.</w:t>
            </w:r>
          </w:p>
        </w:tc>
        <w:tc>
          <w:tcPr>
            <w:tcW w:w="2519" w:type="dxa"/>
            <w:tcBorders>
              <w:top w:val="double" w:sz="4" w:space="0" w:color="auto"/>
              <w:left w:val="double" w:sz="4" w:space="0" w:color="auto"/>
            </w:tcBorders>
          </w:tcPr>
          <w:p w14:paraId="511269BF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2403" w:type="dxa"/>
            <w:tcBorders>
              <w:top w:val="double" w:sz="4" w:space="0" w:color="auto"/>
            </w:tcBorders>
          </w:tcPr>
          <w:p w14:paraId="4A6F9EE6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2403" w:type="dxa"/>
            <w:tcBorders>
              <w:top w:val="double" w:sz="4" w:space="0" w:color="auto"/>
            </w:tcBorders>
          </w:tcPr>
          <w:p w14:paraId="372FC794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</w:tr>
      <w:tr w:rsidR="004B40DA" w:rsidRPr="004B40DA" w14:paraId="71792278" w14:textId="77777777" w:rsidTr="00F877D0">
        <w:tc>
          <w:tcPr>
            <w:tcW w:w="2544" w:type="dxa"/>
            <w:tcBorders>
              <w:right w:val="double" w:sz="4" w:space="0" w:color="auto"/>
            </w:tcBorders>
          </w:tcPr>
          <w:p w14:paraId="3D75748F" w14:textId="3B06C3AF" w:rsidR="004B40DA" w:rsidRPr="004B40DA" w:rsidRDefault="00F877D0" w:rsidP="008A4B69">
            <w:pPr>
              <w:rPr>
                <w:rFonts w:asciiTheme="majorHAnsi" w:hAnsiTheme="majorHAnsi"/>
              </w:rPr>
            </w:pPr>
            <w:r w:rsidRPr="00F877D0">
              <w:rPr>
                <w:rFonts w:asciiTheme="majorHAnsi" w:hAnsiTheme="majorHAnsi"/>
              </w:rPr>
              <w:t>Take verbal consent for the investigation and explain the procedure to the patient to ensure a reliable and accurate result</w:t>
            </w:r>
          </w:p>
        </w:tc>
        <w:tc>
          <w:tcPr>
            <w:tcW w:w="2519" w:type="dxa"/>
            <w:tcBorders>
              <w:left w:val="double" w:sz="4" w:space="0" w:color="auto"/>
            </w:tcBorders>
          </w:tcPr>
          <w:p w14:paraId="5E05645E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2403" w:type="dxa"/>
          </w:tcPr>
          <w:p w14:paraId="0FE862DC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2403" w:type="dxa"/>
          </w:tcPr>
          <w:p w14:paraId="61255D4C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</w:tr>
      <w:tr w:rsidR="004B40DA" w:rsidRPr="004B40DA" w14:paraId="25B8E039" w14:textId="77777777" w:rsidTr="00F877D0">
        <w:tc>
          <w:tcPr>
            <w:tcW w:w="2544" w:type="dxa"/>
            <w:tcBorders>
              <w:right w:val="double" w:sz="4" w:space="0" w:color="auto"/>
            </w:tcBorders>
          </w:tcPr>
          <w:p w14:paraId="4F2C4B15" w14:textId="7C6C6253" w:rsidR="004B40DA" w:rsidRPr="004B40DA" w:rsidRDefault="00F877D0" w:rsidP="008A4B69">
            <w:pPr>
              <w:rPr>
                <w:rFonts w:asciiTheme="majorHAnsi" w:hAnsiTheme="majorHAnsi"/>
              </w:rPr>
            </w:pPr>
            <w:r w:rsidRPr="00F877D0">
              <w:rPr>
                <w:rFonts w:asciiTheme="majorHAnsi" w:hAnsiTheme="majorHAnsi"/>
              </w:rPr>
              <w:t>Be able to perform automated perimetry with the appropriate refractive correction for the patient.</w:t>
            </w:r>
          </w:p>
        </w:tc>
        <w:tc>
          <w:tcPr>
            <w:tcW w:w="2519" w:type="dxa"/>
            <w:tcBorders>
              <w:left w:val="double" w:sz="4" w:space="0" w:color="auto"/>
            </w:tcBorders>
          </w:tcPr>
          <w:p w14:paraId="71493746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2403" w:type="dxa"/>
          </w:tcPr>
          <w:p w14:paraId="20DA5FAF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2403" w:type="dxa"/>
          </w:tcPr>
          <w:p w14:paraId="74957BBC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</w:tr>
      <w:tr w:rsidR="004B40DA" w:rsidRPr="004B40DA" w14:paraId="1A1D505A" w14:textId="77777777" w:rsidTr="00F877D0">
        <w:tc>
          <w:tcPr>
            <w:tcW w:w="2544" w:type="dxa"/>
            <w:tcBorders>
              <w:right w:val="double" w:sz="4" w:space="0" w:color="auto"/>
            </w:tcBorders>
          </w:tcPr>
          <w:p w14:paraId="407EA72D" w14:textId="597F7FDC" w:rsidR="004B40DA" w:rsidRPr="004B40DA" w:rsidRDefault="00F877D0">
            <w:pPr>
              <w:rPr>
                <w:rFonts w:asciiTheme="majorHAnsi" w:hAnsiTheme="majorHAnsi"/>
              </w:rPr>
            </w:pPr>
            <w:r w:rsidRPr="00F877D0">
              <w:rPr>
                <w:rFonts w:asciiTheme="majorHAnsi" w:hAnsiTheme="majorHAnsi"/>
              </w:rPr>
              <w:t>Recognise errors or artefact in the results, their sources, how to correct them, and when the test needs to be repeated.</w:t>
            </w:r>
          </w:p>
        </w:tc>
        <w:tc>
          <w:tcPr>
            <w:tcW w:w="2519" w:type="dxa"/>
            <w:tcBorders>
              <w:left w:val="double" w:sz="4" w:space="0" w:color="auto"/>
            </w:tcBorders>
          </w:tcPr>
          <w:p w14:paraId="55E0333A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2403" w:type="dxa"/>
          </w:tcPr>
          <w:p w14:paraId="151A15A9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2403" w:type="dxa"/>
          </w:tcPr>
          <w:p w14:paraId="24BDA2DA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</w:tr>
      <w:tr w:rsidR="004B40DA" w:rsidRPr="004B40DA" w14:paraId="7D70BC90" w14:textId="77777777" w:rsidTr="00F877D0">
        <w:tc>
          <w:tcPr>
            <w:tcW w:w="2544" w:type="dxa"/>
            <w:tcBorders>
              <w:right w:val="double" w:sz="4" w:space="0" w:color="auto"/>
            </w:tcBorders>
          </w:tcPr>
          <w:p w14:paraId="71A04749" w14:textId="05F257C4" w:rsidR="004B40DA" w:rsidRPr="004B40DA" w:rsidRDefault="00F877D0" w:rsidP="008A4B69">
            <w:pPr>
              <w:rPr>
                <w:rFonts w:asciiTheme="majorHAnsi" w:hAnsiTheme="majorHAnsi"/>
              </w:rPr>
            </w:pPr>
            <w:r w:rsidRPr="00F877D0">
              <w:rPr>
                <w:rFonts w:asciiTheme="majorHAnsi" w:hAnsiTheme="majorHAnsi"/>
              </w:rPr>
              <w:t xml:space="preserve">Review perimetry results to identify the presence of </w:t>
            </w:r>
            <w:r w:rsidRPr="00F877D0">
              <w:rPr>
                <w:rFonts w:asciiTheme="majorHAnsi" w:hAnsiTheme="majorHAnsi"/>
              </w:rPr>
              <w:lastRenderedPageBreak/>
              <w:t>glaucomatous loss and recognise non-glaucomatous field loss.</w:t>
            </w:r>
          </w:p>
        </w:tc>
        <w:tc>
          <w:tcPr>
            <w:tcW w:w="2519" w:type="dxa"/>
            <w:tcBorders>
              <w:left w:val="double" w:sz="4" w:space="0" w:color="auto"/>
            </w:tcBorders>
          </w:tcPr>
          <w:p w14:paraId="2CDBBD5F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2403" w:type="dxa"/>
          </w:tcPr>
          <w:p w14:paraId="04FCB71D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2403" w:type="dxa"/>
          </w:tcPr>
          <w:p w14:paraId="6E097F97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</w:tr>
    </w:tbl>
    <w:p w14:paraId="1BA4649E" w14:textId="77777777" w:rsidR="004B40DA" w:rsidRPr="004B40DA" w:rsidRDefault="004B40DA">
      <w:pPr>
        <w:rPr>
          <w:rFonts w:asciiTheme="majorHAnsi" w:hAnsiTheme="majorHAnsi"/>
        </w:rPr>
      </w:pPr>
    </w:p>
    <w:p w14:paraId="0CB4B314" w14:textId="77777777" w:rsidR="004B40DA" w:rsidRPr="004B40DA" w:rsidRDefault="004B40DA" w:rsidP="004B40DA">
      <w:pPr>
        <w:rPr>
          <w:rFonts w:asciiTheme="majorHAnsi" w:hAnsiTheme="majorHAnsi"/>
        </w:rPr>
      </w:pP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562"/>
        <w:gridCol w:w="2513"/>
        <w:gridCol w:w="2397"/>
        <w:gridCol w:w="2397"/>
      </w:tblGrid>
      <w:tr w:rsidR="004B40DA" w:rsidRPr="004B40DA" w14:paraId="5C25A2A0" w14:textId="77777777" w:rsidTr="00211CE9">
        <w:tc>
          <w:tcPr>
            <w:tcW w:w="3636" w:type="dxa"/>
            <w:tcBorders>
              <w:top w:val="single" w:sz="18" w:space="0" w:color="auto"/>
              <w:bottom w:val="double" w:sz="4" w:space="0" w:color="auto"/>
              <w:right w:val="double" w:sz="4" w:space="0" w:color="auto"/>
            </w:tcBorders>
          </w:tcPr>
          <w:p w14:paraId="0B46CA27" w14:textId="59253E47" w:rsidR="004B40DA" w:rsidRPr="004B40DA" w:rsidRDefault="004B40DA" w:rsidP="004B40DA">
            <w:pPr>
              <w:rPr>
                <w:rFonts w:asciiTheme="majorHAnsi" w:hAnsiTheme="majorHAnsi"/>
              </w:rPr>
            </w:pPr>
            <w:r w:rsidRPr="004B40DA">
              <w:rPr>
                <w:rFonts w:asciiTheme="majorHAnsi" w:hAnsiTheme="majorHAnsi"/>
                <w:b/>
              </w:rPr>
              <w:t xml:space="preserve">LEVEL </w:t>
            </w:r>
            <w:r w:rsidR="00211CE9">
              <w:rPr>
                <w:rFonts w:asciiTheme="majorHAnsi" w:hAnsiTheme="majorHAnsi"/>
                <w:b/>
              </w:rPr>
              <w:t>2</w:t>
            </w:r>
          </w:p>
        </w:tc>
        <w:tc>
          <w:tcPr>
            <w:tcW w:w="3634" w:type="dxa"/>
            <w:tcBorders>
              <w:top w:val="single" w:sz="18" w:space="0" w:color="auto"/>
              <w:left w:val="double" w:sz="4" w:space="0" w:color="auto"/>
              <w:bottom w:val="double" w:sz="4" w:space="0" w:color="auto"/>
            </w:tcBorders>
          </w:tcPr>
          <w:p w14:paraId="35C60360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Needs development</w:t>
            </w:r>
          </w:p>
        </w:tc>
        <w:tc>
          <w:tcPr>
            <w:tcW w:w="3628" w:type="dxa"/>
            <w:tcBorders>
              <w:top w:val="single" w:sz="18" w:space="0" w:color="auto"/>
              <w:bottom w:val="double" w:sz="4" w:space="0" w:color="auto"/>
            </w:tcBorders>
          </w:tcPr>
          <w:p w14:paraId="087C3F1D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Competent</w:t>
            </w:r>
          </w:p>
        </w:tc>
        <w:tc>
          <w:tcPr>
            <w:tcW w:w="3628" w:type="dxa"/>
            <w:tcBorders>
              <w:top w:val="single" w:sz="18" w:space="0" w:color="auto"/>
              <w:bottom w:val="double" w:sz="4" w:space="0" w:color="auto"/>
            </w:tcBorders>
          </w:tcPr>
          <w:p w14:paraId="218DE8B8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Highly Competent</w:t>
            </w:r>
          </w:p>
        </w:tc>
      </w:tr>
      <w:tr w:rsidR="009E5715" w:rsidRPr="004B40DA" w14:paraId="627841BB" w14:textId="77777777" w:rsidTr="00211CE9">
        <w:tc>
          <w:tcPr>
            <w:tcW w:w="3636" w:type="dxa"/>
            <w:tcBorders>
              <w:right w:val="double" w:sz="4" w:space="0" w:color="auto"/>
            </w:tcBorders>
          </w:tcPr>
          <w:p w14:paraId="221AAB7C" w14:textId="0B7B72E4" w:rsidR="009E5715" w:rsidRPr="00211CE9" w:rsidRDefault="00F877D0" w:rsidP="004B40DA">
            <w:pPr>
              <w:rPr>
                <w:rFonts w:asciiTheme="majorHAnsi" w:hAnsiTheme="majorHAnsi"/>
              </w:rPr>
            </w:pPr>
            <w:r w:rsidRPr="00F877D0">
              <w:rPr>
                <w:rFonts w:asciiTheme="majorHAnsi" w:hAnsiTheme="majorHAnsi"/>
              </w:rPr>
              <w:t>Know the indications for the different test  strategises and algorithms.</w:t>
            </w:r>
          </w:p>
        </w:tc>
        <w:tc>
          <w:tcPr>
            <w:tcW w:w="3634" w:type="dxa"/>
            <w:tcBorders>
              <w:left w:val="double" w:sz="4" w:space="0" w:color="auto"/>
            </w:tcBorders>
          </w:tcPr>
          <w:p w14:paraId="74317395" w14:textId="77777777" w:rsidR="009E5715" w:rsidRPr="004B40DA" w:rsidRDefault="009E5715" w:rsidP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282C1C88" w14:textId="77777777" w:rsidR="009E5715" w:rsidRPr="004B40DA" w:rsidRDefault="009E5715" w:rsidP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3F4F5B8F" w14:textId="77777777" w:rsidR="009E5715" w:rsidRPr="004B40DA" w:rsidRDefault="009E5715" w:rsidP="004B40DA">
            <w:pPr>
              <w:rPr>
                <w:rFonts w:asciiTheme="majorHAnsi" w:hAnsiTheme="majorHAnsi"/>
              </w:rPr>
            </w:pPr>
          </w:p>
        </w:tc>
      </w:tr>
      <w:tr w:rsidR="004B40DA" w:rsidRPr="004B40DA" w14:paraId="6A8EC97D" w14:textId="77777777" w:rsidTr="00211CE9">
        <w:tc>
          <w:tcPr>
            <w:tcW w:w="3636" w:type="dxa"/>
            <w:tcBorders>
              <w:right w:val="double" w:sz="4" w:space="0" w:color="auto"/>
            </w:tcBorders>
          </w:tcPr>
          <w:p w14:paraId="30F86201" w14:textId="1C3C392A" w:rsidR="004B40DA" w:rsidRPr="004B40DA" w:rsidRDefault="00F877D0" w:rsidP="004B40DA">
            <w:pPr>
              <w:rPr>
                <w:rFonts w:asciiTheme="majorHAnsi" w:hAnsiTheme="majorHAnsi"/>
              </w:rPr>
            </w:pPr>
            <w:r w:rsidRPr="00F877D0">
              <w:rPr>
                <w:rFonts w:asciiTheme="majorHAnsi" w:hAnsiTheme="majorHAnsi"/>
              </w:rPr>
              <w:t>Be able to select the most appropriate strategy for the patient, understanding the role in the assessment of suspected glaucoma.</w:t>
            </w:r>
          </w:p>
        </w:tc>
        <w:tc>
          <w:tcPr>
            <w:tcW w:w="3634" w:type="dxa"/>
            <w:tcBorders>
              <w:left w:val="double" w:sz="4" w:space="0" w:color="auto"/>
            </w:tcBorders>
          </w:tcPr>
          <w:p w14:paraId="43D48692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4B3B7072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4255A459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</w:tr>
      <w:tr w:rsidR="004B40DA" w:rsidRPr="004B40DA" w14:paraId="754EE864" w14:textId="77777777" w:rsidTr="00211CE9">
        <w:tc>
          <w:tcPr>
            <w:tcW w:w="3636" w:type="dxa"/>
            <w:tcBorders>
              <w:right w:val="double" w:sz="4" w:space="0" w:color="auto"/>
            </w:tcBorders>
          </w:tcPr>
          <w:p w14:paraId="02D4B47A" w14:textId="19968BA5" w:rsidR="004B40DA" w:rsidRPr="004B40DA" w:rsidRDefault="00F877D0" w:rsidP="004B40DA">
            <w:pPr>
              <w:rPr>
                <w:rFonts w:asciiTheme="majorHAnsi" w:hAnsiTheme="majorHAnsi"/>
              </w:rPr>
            </w:pPr>
            <w:r w:rsidRPr="00F877D0">
              <w:rPr>
                <w:rFonts w:asciiTheme="majorHAnsi" w:hAnsiTheme="majorHAnsi"/>
              </w:rPr>
              <w:t>Explain the benefits and limitations and results of different test strategies.</w:t>
            </w:r>
          </w:p>
        </w:tc>
        <w:tc>
          <w:tcPr>
            <w:tcW w:w="3634" w:type="dxa"/>
            <w:tcBorders>
              <w:left w:val="double" w:sz="4" w:space="0" w:color="auto"/>
            </w:tcBorders>
          </w:tcPr>
          <w:p w14:paraId="351C6DA9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1EA7AEDC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21EBFCD3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</w:tr>
      <w:tr w:rsidR="004B40DA" w:rsidRPr="004B40DA" w14:paraId="6E3A5DD4" w14:textId="77777777" w:rsidTr="00211CE9">
        <w:tc>
          <w:tcPr>
            <w:tcW w:w="3636" w:type="dxa"/>
            <w:tcBorders>
              <w:right w:val="double" w:sz="4" w:space="0" w:color="auto"/>
            </w:tcBorders>
          </w:tcPr>
          <w:p w14:paraId="6F3637F1" w14:textId="707AD653" w:rsidR="004B40DA" w:rsidRPr="004B40DA" w:rsidRDefault="00F877D0" w:rsidP="004B40DA">
            <w:pPr>
              <w:rPr>
                <w:rFonts w:asciiTheme="majorHAnsi" w:hAnsiTheme="majorHAnsi"/>
              </w:rPr>
            </w:pPr>
            <w:r w:rsidRPr="00F877D0">
              <w:rPr>
                <w:rFonts w:asciiTheme="majorHAnsi" w:hAnsiTheme="majorHAnsi"/>
              </w:rPr>
              <w:t>Recognise when further investigations may be required, and which to request or perform.</w:t>
            </w:r>
          </w:p>
        </w:tc>
        <w:tc>
          <w:tcPr>
            <w:tcW w:w="3634" w:type="dxa"/>
            <w:tcBorders>
              <w:left w:val="double" w:sz="4" w:space="0" w:color="auto"/>
            </w:tcBorders>
          </w:tcPr>
          <w:p w14:paraId="0E0CFCE2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234E25F9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081379F5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</w:tr>
    </w:tbl>
    <w:p w14:paraId="38CFE489" w14:textId="77777777" w:rsidR="004B40DA" w:rsidRPr="004B40DA" w:rsidRDefault="004B40DA" w:rsidP="004B40DA">
      <w:pPr>
        <w:rPr>
          <w:rFonts w:asciiTheme="majorHAnsi" w:hAnsiTheme="majorHAnsi"/>
        </w:rPr>
      </w:pPr>
    </w:p>
    <w:p w14:paraId="1A7F298C" w14:textId="77777777" w:rsidR="004B40DA" w:rsidRPr="004B40DA" w:rsidRDefault="004B40DA" w:rsidP="004B40DA">
      <w:pPr>
        <w:rPr>
          <w:rFonts w:asciiTheme="majorHAnsi" w:hAnsiTheme="majorHAnsi"/>
        </w:rPr>
      </w:pP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533"/>
        <w:gridCol w:w="2522"/>
        <w:gridCol w:w="2407"/>
        <w:gridCol w:w="2407"/>
      </w:tblGrid>
      <w:tr w:rsidR="004B40DA" w:rsidRPr="004B40DA" w14:paraId="5437127D" w14:textId="77777777" w:rsidTr="009E5715">
        <w:tc>
          <w:tcPr>
            <w:tcW w:w="3636" w:type="dxa"/>
            <w:tcBorders>
              <w:top w:val="single" w:sz="18" w:space="0" w:color="auto"/>
              <w:bottom w:val="double" w:sz="4" w:space="0" w:color="auto"/>
              <w:right w:val="double" w:sz="4" w:space="0" w:color="auto"/>
            </w:tcBorders>
          </w:tcPr>
          <w:p w14:paraId="1B69A82B" w14:textId="7D107F28" w:rsidR="004B40DA" w:rsidRPr="004B40DA" w:rsidRDefault="004B40DA" w:rsidP="004B40DA">
            <w:pPr>
              <w:rPr>
                <w:rFonts w:asciiTheme="majorHAnsi" w:hAnsiTheme="majorHAnsi"/>
              </w:rPr>
            </w:pPr>
            <w:r w:rsidRPr="004B40DA">
              <w:rPr>
                <w:rFonts w:asciiTheme="majorHAnsi" w:hAnsiTheme="majorHAnsi"/>
                <w:b/>
              </w:rPr>
              <w:t xml:space="preserve">LEVEL </w:t>
            </w:r>
            <w:r w:rsidR="00211CE9">
              <w:rPr>
                <w:rFonts w:asciiTheme="majorHAnsi" w:hAnsiTheme="majorHAnsi"/>
                <w:b/>
              </w:rPr>
              <w:t>3</w:t>
            </w:r>
          </w:p>
        </w:tc>
        <w:tc>
          <w:tcPr>
            <w:tcW w:w="3634" w:type="dxa"/>
            <w:tcBorders>
              <w:top w:val="single" w:sz="18" w:space="0" w:color="auto"/>
              <w:left w:val="double" w:sz="4" w:space="0" w:color="auto"/>
              <w:bottom w:val="double" w:sz="4" w:space="0" w:color="auto"/>
            </w:tcBorders>
          </w:tcPr>
          <w:p w14:paraId="3F6537F6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Needs development</w:t>
            </w:r>
          </w:p>
        </w:tc>
        <w:tc>
          <w:tcPr>
            <w:tcW w:w="3628" w:type="dxa"/>
            <w:tcBorders>
              <w:top w:val="single" w:sz="18" w:space="0" w:color="auto"/>
              <w:bottom w:val="double" w:sz="4" w:space="0" w:color="auto"/>
            </w:tcBorders>
          </w:tcPr>
          <w:p w14:paraId="2920B701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Competent</w:t>
            </w:r>
          </w:p>
        </w:tc>
        <w:tc>
          <w:tcPr>
            <w:tcW w:w="3628" w:type="dxa"/>
            <w:tcBorders>
              <w:top w:val="single" w:sz="18" w:space="0" w:color="auto"/>
              <w:bottom w:val="double" w:sz="4" w:space="0" w:color="auto"/>
            </w:tcBorders>
          </w:tcPr>
          <w:p w14:paraId="671964A6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Highly Competent</w:t>
            </w:r>
          </w:p>
        </w:tc>
      </w:tr>
      <w:tr w:rsidR="004B40DA" w:rsidRPr="004B40DA" w14:paraId="2C0861D5" w14:textId="77777777" w:rsidTr="009E5715">
        <w:tc>
          <w:tcPr>
            <w:tcW w:w="3636" w:type="dxa"/>
            <w:tcBorders>
              <w:top w:val="double" w:sz="4" w:space="0" w:color="auto"/>
              <w:right w:val="double" w:sz="4" w:space="0" w:color="auto"/>
            </w:tcBorders>
          </w:tcPr>
          <w:p w14:paraId="5FCD2B9C" w14:textId="1B47A438" w:rsidR="004B40DA" w:rsidRPr="004B40DA" w:rsidRDefault="00F877D0" w:rsidP="00211CE9">
            <w:pPr>
              <w:rPr>
                <w:rFonts w:asciiTheme="majorHAnsi" w:hAnsiTheme="majorHAnsi"/>
              </w:rPr>
            </w:pPr>
            <w:r w:rsidRPr="00F877D0">
              <w:rPr>
                <w:rFonts w:asciiTheme="majorHAnsi" w:hAnsiTheme="majorHAnsi"/>
              </w:rPr>
              <w:t>Interpret, explain and act on the results of perim</w:t>
            </w:r>
            <w:bookmarkStart w:id="0" w:name="_GoBack"/>
            <w:bookmarkEnd w:id="0"/>
            <w:r w:rsidRPr="00F877D0">
              <w:rPr>
                <w:rFonts w:asciiTheme="majorHAnsi" w:hAnsiTheme="majorHAnsi"/>
              </w:rPr>
              <w:t>etry relevant for the management of chronic open angle glaucoma (COAG).</w:t>
            </w:r>
          </w:p>
        </w:tc>
        <w:tc>
          <w:tcPr>
            <w:tcW w:w="3634" w:type="dxa"/>
            <w:tcBorders>
              <w:top w:val="double" w:sz="4" w:space="0" w:color="auto"/>
              <w:left w:val="double" w:sz="4" w:space="0" w:color="auto"/>
            </w:tcBorders>
          </w:tcPr>
          <w:p w14:paraId="5D0EF695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  <w:tcBorders>
              <w:top w:val="double" w:sz="4" w:space="0" w:color="auto"/>
            </w:tcBorders>
          </w:tcPr>
          <w:p w14:paraId="22169616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  <w:tcBorders>
              <w:top w:val="double" w:sz="4" w:space="0" w:color="auto"/>
            </w:tcBorders>
          </w:tcPr>
          <w:p w14:paraId="5788894E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</w:tr>
      <w:tr w:rsidR="004B40DA" w:rsidRPr="004B40DA" w14:paraId="643F615E" w14:textId="77777777" w:rsidTr="009E5715">
        <w:tc>
          <w:tcPr>
            <w:tcW w:w="3636" w:type="dxa"/>
            <w:tcBorders>
              <w:right w:val="double" w:sz="4" w:space="0" w:color="auto"/>
            </w:tcBorders>
          </w:tcPr>
          <w:p w14:paraId="589E02D1" w14:textId="2180F9DA" w:rsidR="004B40DA" w:rsidRPr="004B40DA" w:rsidRDefault="00F877D0" w:rsidP="008A4B69">
            <w:pPr>
              <w:rPr>
                <w:rFonts w:asciiTheme="majorHAnsi" w:hAnsiTheme="majorHAnsi"/>
              </w:rPr>
            </w:pPr>
            <w:r w:rsidRPr="00F877D0">
              <w:rPr>
                <w:rFonts w:asciiTheme="majorHAnsi" w:hAnsiTheme="majorHAnsi"/>
              </w:rPr>
              <w:t>Detect progression of visual field loss in patients with COAG.</w:t>
            </w:r>
          </w:p>
        </w:tc>
        <w:tc>
          <w:tcPr>
            <w:tcW w:w="3634" w:type="dxa"/>
            <w:tcBorders>
              <w:left w:val="double" w:sz="4" w:space="0" w:color="auto"/>
            </w:tcBorders>
          </w:tcPr>
          <w:p w14:paraId="40DEEEFB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4382F1F8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11898852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</w:tr>
      <w:tr w:rsidR="004B40DA" w:rsidRPr="004B40DA" w14:paraId="0C2377B8" w14:textId="77777777" w:rsidTr="009E5715">
        <w:tc>
          <w:tcPr>
            <w:tcW w:w="3636" w:type="dxa"/>
            <w:tcBorders>
              <w:right w:val="double" w:sz="4" w:space="0" w:color="auto"/>
            </w:tcBorders>
          </w:tcPr>
          <w:p w14:paraId="6E873A19" w14:textId="08A3D2F0" w:rsidR="004B40DA" w:rsidRPr="004B40DA" w:rsidRDefault="00F877D0" w:rsidP="004B40DA">
            <w:pPr>
              <w:rPr>
                <w:rFonts w:asciiTheme="majorHAnsi" w:hAnsiTheme="majorHAnsi"/>
              </w:rPr>
            </w:pPr>
            <w:r w:rsidRPr="00F877D0">
              <w:rPr>
                <w:rFonts w:asciiTheme="majorHAnsi" w:hAnsiTheme="majorHAnsi"/>
              </w:rPr>
              <w:t>Understand the different strategies and statistical packages to identify progression in visual field loss.</w:t>
            </w:r>
          </w:p>
        </w:tc>
        <w:tc>
          <w:tcPr>
            <w:tcW w:w="3634" w:type="dxa"/>
            <w:tcBorders>
              <w:left w:val="double" w:sz="4" w:space="0" w:color="auto"/>
            </w:tcBorders>
          </w:tcPr>
          <w:p w14:paraId="54CCC0F3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4E130B75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4BAB77E5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</w:tr>
      <w:tr w:rsidR="004B40DA" w:rsidRPr="004B40DA" w14:paraId="38C4F855" w14:textId="77777777" w:rsidTr="009E5715">
        <w:tc>
          <w:tcPr>
            <w:tcW w:w="3636" w:type="dxa"/>
            <w:tcBorders>
              <w:right w:val="double" w:sz="4" w:space="0" w:color="auto"/>
            </w:tcBorders>
          </w:tcPr>
          <w:p w14:paraId="47B4740F" w14:textId="10E3939D" w:rsidR="004B40DA" w:rsidRPr="004B40DA" w:rsidRDefault="00F877D0" w:rsidP="004B40DA">
            <w:pPr>
              <w:rPr>
                <w:rFonts w:asciiTheme="majorHAnsi" w:hAnsiTheme="majorHAnsi"/>
              </w:rPr>
            </w:pPr>
            <w:r w:rsidRPr="00F877D0">
              <w:rPr>
                <w:rFonts w:asciiTheme="majorHAnsi" w:hAnsiTheme="majorHAnsi"/>
              </w:rPr>
              <w:t xml:space="preserve">Understand how the results may impact on or be used with the results of other investigations (e.g. </w:t>
            </w:r>
            <w:r w:rsidRPr="00F877D0">
              <w:rPr>
                <w:rFonts w:asciiTheme="majorHAnsi" w:hAnsiTheme="majorHAnsi"/>
              </w:rPr>
              <w:lastRenderedPageBreak/>
              <w:t>intraocular pressure and assessment of optic disc , clinically and by imaging techniques).</w:t>
            </w:r>
          </w:p>
        </w:tc>
        <w:tc>
          <w:tcPr>
            <w:tcW w:w="3634" w:type="dxa"/>
            <w:tcBorders>
              <w:left w:val="double" w:sz="4" w:space="0" w:color="auto"/>
            </w:tcBorders>
          </w:tcPr>
          <w:p w14:paraId="70D52F59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3D86699C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688E5E4F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</w:tr>
      <w:tr w:rsidR="00F877D0" w:rsidRPr="004B40DA" w14:paraId="1C2451DF" w14:textId="77777777" w:rsidTr="009E5715">
        <w:tc>
          <w:tcPr>
            <w:tcW w:w="3636" w:type="dxa"/>
            <w:tcBorders>
              <w:right w:val="double" w:sz="4" w:space="0" w:color="auto"/>
            </w:tcBorders>
          </w:tcPr>
          <w:p w14:paraId="083C347F" w14:textId="1A8D39A2" w:rsidR="00F877D0" w:rsidRPr="00F877D0" w:rsidRDefault="00F877D0" w:rsidP="004B40DA">
            <w:pPr>
              <w:rPr>
                <w:rFonts w:asciiTheme="majorHAnsi" w:hAnsiTheme="majorHAnsi"/>
              </w:rPr>
            </w:pPr>
            <w:r w:rsidRPr="00F877D0">
              <w:rPr>
                <w:rFonts w:asciiTheme="majorHAnsi" w:hAnsiTheme="majorHAnsi"/>
              </w:rPr>
              <w:t>Understand how results and patient satisfaction can be improved using methods such as feedback, audit and research.</w:t>
            </w:r>
          </w:p>
        </w:tc>
        <w:tc>
          <w:tcPr>
            <w:tcW w:w="3634" w:type="dxa"/>
            <w:tcBorders>
              <w:left w:val="double" w:sz="4" w:space="0" w:color="auto"/>
            </w:tcBorders>
          </w:tcPr>
          <w:p w14:paraId="08B69FB1" w14:textId="77777777" w:rsidR="00F877D0" w:rsidRPr="004B40DA" w:rsidRDefault="00F877D0" w:rsidP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6118FB93" w14:textId="77777777" w:rsidR="00F877D0" w:rsidRPr="004B40DA" w:rsidRDefault="00F877D0" w:rsidP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16783209" w14:textId="77777777" w:rsidR="00F877D0" w:rsidRPr="004B40DA" w:rsidRDefault="00F877D0" w:rsidP="004B40DA">
            <w:pPr>
              <w:rPr>
                <w:rFonts w:asciiTheme="majorHAnsi" w:hAnsiTheme="majorHAnsi"/>
              </w:rPr>
            </w:pPr>
          </w:p>
        </w:tc>
      </w:tr>
      <w:tr w:rsidR="00F877D0" w:rsidRPr="004B40DA" w14:paraId="41108156" w14:textId="77777777" w:rsidTr="009E5715">
        <w:tc>
          <w:tcPr>
            <w:tcW w:w="3636" w:type="dxa"/>
            <w:tcBorders>
              <w:right w:val="double" w:sz="4" w:space="0" w:color="auto"/>
            </w:tcBorders>
          </w:tcPr>
          <w:p w14:paraId="2D110676" w14:textId="3613CB3A" w:rsidR="00F877D0" w:rsidRPr="00F877D0" w:rsidRDefault="00F877D0" w:rsidP="004B40DA">
            <w:pPr>
              <w:rPr>
                <w:rFonts w:asciiTheme="majorHAnsi" w:hAnsiTheme="majorHAnsi"/>
              </w:rPr>
            </w:pPr>
            <w:r w:rsidRPr="00F877D0">
              <w:rPr>
                <w:rFonts w:asciiTheme="majorHAnsi" w:hAnsiTheme="majorHAnsi"/>
              </w:rPr>
              <w:t>Teach and supervise a less experienced eye care worker to become competent in performing one technique.</w:t>
            </w:r>
          </w:p>
        </w:tc>
        <w:tc>
          <w:tcPr>
            <w:tcW w:w="3634" w:type="dxa"/>
            <w:tcBorders>
              <w:left w:val="double" w:sz="4" w:space="0" w:color="auto"/>
            </w:tcBorders>
          </w:tcPr>
          <w:p w14:paraId="01319F55" w14:textId="77777777" w:rsidR="00F877D0" w:rsidRPr="004B40DA" w:rsidRDefault="00F877D0" w:rsidP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67BA37C6" w14:textId="77777777" w:rsidR="00F877D0" w:rsidRPr="004B40DA" w:rsidRDefault="00F877D0" w:rsidP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6DFA9419" w14:textId="77777777" w:rsidR="00F877D0" w:rsidRPr="004B40DA" w:rsidRDefault="00F877D0" w:rsidP="004B40DA">
            <w:pPr>
              <w:rPr>
                <w:rFonts w:asciiTheme="majorHAnsi" w:hAnsiTheme="majorHAnsi"/>
              </w:rPr>
            </w:pPr>
          </w:p>
        </w:tc>
      </w:tr>
    </w:tbl>
    <w:p w14:paraId="6A335106" w14:textId="77777777" w:rsidR="004B40DA" w:rsidRPr="004B40DA" w:rsidRDefault="004B40DA" w:rsidP="004B40DA">
      <w:pPr>
        <w:rPr>
          <w:rFonts w:asciiTheme="majorHAnsi" w:hAnsiTheme="majorHAnsi"/>
        </w:rPr>
      </w:pPr>
    </w:p>
    <w:p w14:paraId="048A27FE" w14:textId="77777777" w:rsidR="00FE6453" w:rsidRPr="00FE6453" w:rsidRDefault="00FE6453" w:rsidP="00FE6453">
      <w:pPr>
        <w:rPr>
          <w:rFonts w:asciiTheme="majorHAnsi" w:hAnsiTheme="majorHAnsi"/>
          <w:b/>
        </w:rPr>
      </w:pPr>
      <w:r w:rsidRPr="00FE6453">
        <w:rPr>
          <w:rFonts w:asciiTheme="majorHAnsi" w:hAnsiTheme="majorHAnsi"/>
          <w:b/>
        </w:rPr>
        <w:t xml:space="preserve">Overall Performance: </w:t>
      </w:r>
    </w:p>
    <w:p w14:paraId="7DBF6FF9" w14:textId="761F2401" w:rsidR="00FE6453" w:rsidRDefault="00FE6453" w:rsidP="00FE6453">
      <w:pPr>
        <w:rPr>
          <w:rFonts w:asciiTheme="majorHAnsi" w:hAnsiTheme="maj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77"/>
        <w:gridCol w:w="2476"/>
        <w:gridCol w:w="2476"/>
        <w:gridCol w:w="2476"/>
      </w:tblGrid>
      <w:tr w:rsidR="00522C7E" w14:paraId="477115F2" w14:textId="77777777" w:rsidTr="00522C7E">
        <w:tc>
          <w:tcPr>
            <w:tcW w:w="2477" w:type="dxa"/>
          </w:tcPr>
          <w:p w14:paraId="1FC09908" w14:textId="6A903FFF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OCCCF Level</w:t>
            </w:r>
          </w:p>
        </w:tc>
        <w:tc>
          <w:tcPr>
            <w:tcW w:w="2476" w:type="dxa"/>
          </w:tcPr>
          <w:p w14:paraId="3E612A0C" w14:textId="006C746D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Needs Development</w:t>
            </w:r>
          </w:p>
        </w:tc>
        <w:tc>
          <w:tcPr>
            <w:tcW w:w="2476" w:type="dxa"/>
          </w:tcPr>
          <w:p w14:paraId="3ABB7BFB" w14:textId="7A62E561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Competent </w:t>
            </w:r>
          </w:p>
        </w:tc>
        <w:tc>
          <w:tcPr>
            <w:tcW w:w="2476" w:type="dxa"/>
          </w:tcPr>
          <w:p w14:paraId="45902F3D" w14:textId="28D27FAF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Highly Competent</w:t>
            </w:r>
          </w:p>
        </w:tc>
      </w:tr>
      <w:tr w:rsidR="00522C7E" w14:paraId="46F1B60D" w14:textId="77777777" w:rsidTr="00522C7E">
        <w:tc>
          <w:tcPr>
            <w:tcW w:w="2477" w:type="dxa"/>
          </w:tcPr>
          <w:p w14:paraId="35717F4A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Level 1</w:t>
            </w:r>
          </w:p>
          <w:p w14:paraId="5863B623" w14:textId="7E5F9F5C" w:rsidR="00F65543" w:rsidRDefault="00F65543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281A60EB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044F32A9" w14:textId="3096E6A0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6D573DFB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</w:tr>
      <w:tr w:rsidR="00522C7E" w14:paraId="76BE0448" w14:textId="77777777" w:rsidTr="00522C7E">
        <w:tc>
          <w:tcPr>
            <w:tcW w:w="2477" w:type="dxa"/>
          </w:tcPr>
          <w:p w14:paraId="7F3B55D4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Level 2</w:t>
            </w:r>
          </w:p>
          <w:p w14:paraId="41E1F1E8" w14:textId="5E2CFEE4" w:rsidR="00F65543" w:rsidRDefault="00F65543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2F4E0857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140A1B50" w14:textId="1704D43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62C69138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</w:tr>
      <w:tr w:rsidR="00522C7E" w14:paraId="7B245784" w14:textId="77777777" w:rsidTr="00522C7E">
        <w:tc>
          <w:tcPr>
            <w:tcW w:w="2477" w:type="dxa"/>
          </w:tcPr>
          <w:p w14:paraId="3D130DEB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Level 3</w:t>
            </w:r>
          </w:p>
          <w:p w14:paraId="72B7306B" w14:textId="2258A087" w:rsidR="00F65543" w:rsidRDefault="00F65543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00DCE330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78C97938" w14:textId="5FA2BA96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643C5F63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</w:tr>
    </w:tbl>
    <w:p w14:paraId="23B534E0" w14:textId="77777777" w:rsidR="00FE6453" w:rsidRDefault="00FE6453" w:rsidP="00FE6453">
      <w:pPr>
        <w:rPr>
          <w:rFonts w:asciiTheme="majorHAnsi" w:hAnsiTheme="majorHAnsi"/>
          <w:b/>
        </w:rPr>
      </w:pPr>
    </w:p>
    <w:p w14:paraId="405D8A59" w14:textId="77777777" w:rsidR="008F408A" w:rsidRDefault="008F408A" w:rsidP="00FE6453">
      <w:pPr>
        <w:rPr>
          <w:rFonts w:asciiTheme="majorHAnsi" w:hAnsiTheme="majorHAnsi"/>
          <w:b/>
        </w:rPr>
      </w:pPr>
    </w:p>
    <w:p w14:paraId="672096BB" w14:textId="77777777" w:rsidR="00250DC5" w:rsidRDefault="00FE6453" w:rsidP="00FE6453">
      <w:pPr>
        <w:rPr>
          <w:rFonts w:asciiTheme="majorHAnsi" w:hAnsiTheme="majorHAnsi"/>
          <w:b/>
        </w:rPr>
      </w:pPr>
      <w:r w:rsidRPr="00FE6453">
        <w:rPr>
          <w:rFonts w:asciiTheme="majorHAnsi" w:hAnsiTheme="majorHAnsi"/>
          <w:b/>
        </w:rPr>
        <w:t xml:space="preserve">Comments: </w:t>
      </w:r>
    </w:p>
    <w:p w14:paraId="3437A037" w14:textId="15F876A9" w:rsidR="00FE6453" w:rsidRDefault="00FE6453" w:rsidP="00FE6453">
      <w:pPr>
        <w:rPr>
          <w:rFonts w:asciiTheme="majorHAnsi" w:hAnsiTheme="majorHAnsi"/>
          <w:b/>
        </w:rPr>
      </w:pPr>
      <w:r w:rsidRPr="00FE6453">
        <w:rPr>
          <w:rFonts w:asciiTheme="majorHAnsi" w:hAnsiTheme="majorHAnsi"/>
          <w:b/>
        </w:rPr>
        <w:t>Please write and discuss areas of good performance and areas in</w:t>
      </w:r>
      <w:r w:rsidR="00250DC5">
        <w:rPr>
          <w:rFonts w:asciiTheme="majorHAnsi" w:hAnsiTheme="majorHAnsi"/>
          <w:b/>
        </w:rPr>
        <w:t xml:space="preserve"> which skills could be improved.</w:t>
      </w:r>
    </w:p>
    <w:p w14:paraId="7D649015" w14:textId="77777777" w:rsidR="00250DC5" w:rsidRPr="00FE6453" w:rsidRDefault="00250DC5" w:rsidP="00FE6453">
      <w:pPr>
        <w:rPr>
          <w:rFonts w:asciiTheme="majorHAnsi" w:hAnsiTheme="majorHAnsi"/>
          <w:b/>
        </w:rPr>
      </w:pPr>
    </w:p>
    <w:tbl>
      <w:tblPr>
        <w:tblStyle w:val="TableGrid"/>
        <w:tblpPr w:leftFromText="180" w:rightFromText="180" w:vertAnchor="text" w:horzAnchor="margin" w:tblpY="162"/>
        <w:tblW w:w="0" w:type="auto"/>
        <w:tblLook w:val="04A0" w:firstRow="1" w:lastRow="0" w:firstColumn="1" w:lastColumn="0" w:noHBand="0" w:noVBand="1"/>
      </w:tblPr>
      <w:tblGrid>
        <w:gridCol w:w="4872"/>
        <w:gridCol w:w="5033"/>
      </w:tblGrid>
      <w:tr w:rsidR="00FE6453" w:rsidRPr="00FE6453" w14:paraId="79FA7676" w14:textId="77777777" w:rsidTr="00EA628A">
        <w:tc>
          <w:tcPr>
            <w:tcW w:w="7281" w:type="dxa"/>
          </w:tcPr>
          <w:p w14:paraId="550A2217" w14:textId="77777777" w:rsidR="00FE6453" w:rsidRPr="00FE6453" w:rsidRDefault="00FE6453" w:rsidP="00FE6453">
            <w:pPr>
              <w:rPr>
                <w:rFonts w:asciiTheme="majorHAnsi" w:hAnsiTheme="majorHAnsi"/>
                <w:b/>
              </w:rPr>
            </w:pPr>
            <w:r w:rsidRPr="00FE6453">
              <w:rPr>
                <w:rFonts w:asciiTheme="majorHAnsi" w:hAnsiTheme="majorHAnsi"/>
                <w:b/>
              </w:rPr>
              <w:t>Strengths</w:t>
            </w:r>
          </w:p>
        </w:tc>
        <w:tc>
          <w:tcPr>
            <w:tcW w:w="7281" w:type="dxa"/>
          </w:tcPr>
          <w:p w14:paraId="00CAAA78" w14:textId="77777777" w:rsidR="00FE6453" w:rsidRPr="00FE6453" w:rsidRDefault="00FE6453" w:rsidP="00FE6453">
            <w:pPr>
              <w:rPr>
                <w:rFonts w:asciiTheme="majorHAnsi" w:hAnsiTheme="majorHAnsi"/>
                <w:b/>
              </w:rPr>
            </w:pPr>
            <w:r w:rsidRPr="00FE6453">
              <w:rPr>
                <w:rFonts w:asciiTheme="majorHAnsi" w:hAnsiTheme="majorHAnsi"/>
                <w:b/>
              </w:rPr>
              <w:t>Areas for improvement</w:t>
            </w:r>
          </w:p>
        </w:tc>
      </w:tr>
      <w:tr w:rsidR="00FE6453" w:rsidRPr="00FE6453" w14:paraId="08212220" w14:textId="77777777" w:rsidTr="00EA628A">
        <w:tc>
          <w:tcPr>
            <w:tcW w:w="7281" w:type="dxa"/>
          </w:tcPr>
          <w:p w14:paraId="189F87E7" w14:textId="77777777" w:rsidR="00FE6453" w:rsidRPr="00FE6453" w:rsidRDefault="00FE6453" w:rsidP="00FE6453">
            <w:pPr>
              <w:rPr>
                <w:rFonts w:asciiTheme="majorHAnsi" w:hAnsiTheme="majorHAnsi"/>
              </w:rPr>
            </w:pPr>
          </w:p>
          <w:p w14:paraId="47085E1B" w14:textId="77777777" w:rsidR="00FE6453" w:rsidRDefault="00FE6453" w:rsidP="00FE6453">
            <w:pPr>
              <w:rPr>
                <w:rFonts w:asciiTheme="majorHAnsi" w:hAnsiTheme="majorHAnsi"/>
              </w:rPr>
            </w:pPr>
          </w:p>
          <w:p w14:paraId="06AEF772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177C7BB5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7FB29FDC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11ED1433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7FF07DF0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014389C1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38F09C0E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3B2D71AD" w14:textId="17086AA9" w:rsidR="008F408A" w:rsidRPr="00FE6453" w:rsidRDefault="008F408A" w:rsidP="00FE6453">
            <w:pPr>
              <w:rPr>
                <w:rFonts w:asciiTheme="majorHAnsi" w:hAnsiTheme="majorHAnsi"/>
              </w:rPr>
            </w:pPr>
          </w:p>
        </w:tc>
        <w:tc>
          <w:tcPr>
            <w:tcW w:w="7281" w:type="dxa"/>
          </w:tcPr>
          <w:p w14:paraId="596EBBA2" w14:textId="77777777" w:rsidR="00FE6453" w:rsidRPr="00FE6453" w:rsidRDefault="00FE6453" w:rsidP="00FE6453">
            <w:pPr>
              <w:rPr>
                <w:rFonts w:asciiTheme="majorHAnsi" w:hAnsiTheme="majorHAnsi"/>
              </w:rPr>
            </w:pPr>
          </w:p>
        </w:tc>
      </w:tr>
    </w:tbl>
    <w:p w14:paraId="7A26EB28" w14:textId="77777777" w:rsidR="00FE6453" w:rsidRPr="00FE6453" w:rsidRDefault="00FE6453" w:rsidP="00FE6453">
      <w:pPr>
        <w:rPr>
          <w:rFonts w:asciiTheme="majorHAnsi" w:hAnsiTheme="majorHAnsi"/>
        </w:rPr>
      </w:pPr>
    </w:p>
    <w:p w14:paraId="1E24636E" w14:textId="77777777" w:rsidR="00FE6453" w:rsidRDefault="00FE6453" w:rsidP="00FE6453">
      <w:pPr>
        <w:rPr>
          <w:rFonts w:asciiTheme="majorHAnsi" w:hAnsiTheme="majorHAnsi"/>
        </w:rPr>
      </w:pPr>
    </w:p>
    <w:p w14:paraId="2E93E5C6" w14:textId="77777777" w:rsidR="00FE6453" w:rsidRDefault="00FE6453" w:rsidP="00FE6453">
      <w:pPr>
        <w:rPr>
          <w:rFonts w:asciiTheme="majorHAnsi" w:hAnsiTheme="majorHAnsi"/>
        </w:rPr>
      </w:pPr>
    </w:p>
    <w:p w14:paraId="77ECDCC6" w14:textId="77777777" w:rsidR="00250DC5" w:rsidRDefault="00FE6453" w:rsidP="00FE6453">
      <w:pPr>
        <w:rPr>
          <w:rFonts w:asciiTheme="majorHAnsi" w:hAnsiTheme="majorHAnsi"/>
        </w:rPr>
      </w:pPr>
      <w:r w:rsidRPr="00FE6453">
        <w:rPr>
          <w:rFonts w:asciiTheme="majorHAnsi" w:hAnsiTheme="majorHAnsi"/>
        </w:rPr>
        <w:lastRenderedPageBreak/>
        <w:t>Signature of assessor………………………………………………………………………………….</w:t>
      </w:r>
    </w:p>
    <w:p w14:paraId="7B7936EB" w14:textId="77777777" w:rsidR="00250DC5" w:rsidRDefault="00250DC5" w:rsidP="00FE6453">
      <w:pPr>
        <w:rPr>
          <w:rFonts w:asciiTheme="majorHAnsi" w:hAnsiTheme="majorHAnsi"/>
        </w:rPr>
      </w:pPr>
    </w:p>
    <w:p w14:paraId="743CD5CC" w14:textId="77777777" w:rsidR="00250DC5" w:rsidRDefault="00250DC5" w:rsidP="00FE6453">
      <w:pPr>
        <w:rPr>
          <w:rFonts w:asciiTheme="majorHAnsi" w:hAnsiTheme="majorHAnsi"/>
        </w:rPr>
      </w:pPr>
    </w:p>
    <w:p w14:paraId="42184CF3" w14:textId="54DE9EA6" w:rsidR="00FE6453" w:rsidRPr="00FE6453" w:rsidRDefault="00FE6453" w:rsidP="00FE6453">
      <w:pPr>
        <w:rPr>
          <w:rFonts w:asciiTheme="majorHAnsi" w:hAnsiTheme="majorHAnsi"/>
        </w:rPr>
      </w:pPr>
      <w:r w:rsidRPr="00FE6453">
        <w:rPr>
          <w:rFonts w:asciiTheme="majorHAnsi" w:hAnsiTheme="majorHAnsi"/>
        </w:rPr>
        <w:t>Signature of trainee…………………………………………………………………………………….</w:t>
      </w:r>
    </w:p>
    <w:p w14:paraId="3E099B99" w14:textId="77777777" w:rsidR="008F408A" w:rsidRDefault="008F408A">
      <w:pPr>
        <w:rPr>
          <w:rFonts w:asciiTheme="majorHAnsi" w:hAnsiTheme="majorHAnsi"/>
        </w:rPr>
      </w:pPr>
    </w:p>
    <w:p w14:paraId="0D41AB06" w14:textId="77777777" w:rsidR="008F408A" w:rsidRDefault="008F408A">
      <w:pPr>
        <w:rPr>
          <w:rFonts w:asciiTheme="majorHAnsi" w:hAnsiTheme="majorHAnsi"/>
        </w:rPr>
      </w:pPr>
    </w:p>
    <w:p w14:paraId="4DB855DB" w14:textId="74D5E3BB" w:rsidR="004B40DA" w:rsidRPr="004B40DA" w:rsidRDefault="008F408A">
      <w:pPr>
        <w:rPr>
          <w:rFonts w:asciiTheme="majorHAnsi" w:hAnsiTheme="majorHAnsi"/>
        </w:rPr>
      </w:pPr>
      <w:r>
        <w:rPr>
          <w:rFonts w:asciiTheme="majorHAnsi" w:hAnsiTheme="majorHAnsi"/>
        </w:rPr>
        <w:t>Date………………………………………………………………………………………………………………</w:t>
      </w:r>
    </w:p>
    <w:sectPr w:rsidR="004B40DA" w:rsidRPr="004B40DA" w:rsidSect="00522C7E">
      <w:headerReference w:type="even" r:id="rId10"/>
      <w:headerReference w:type="default" r:id="rId11"/>
      <w:footerReference w:type="even" r:id="rId12"/>
      <w:footerReference w:type="default" r:id="rId13"/>
      <w:pgSz w:w="11900" w:h="16840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E489B1" w14:textId="77777777" w:rsidR="00AF4E21" w:rsidRDefault="00AF4E21" w:rsidP="00FE6453">
      <w:r>
        <w:separator/>
      </w:r>
    </w:p>
  </w:endnote>
  <w:endnote w:type="continuationSeparator" w:id="0">
    <w:p w14:paraId="597DB516" w14:textId="77777777" w:rsidR="00AF4E21" w:rsidRDefault="00AF4E21" w:rsidP="00FE6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187577433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1DEC508" w14:textId="7D1274D3" w:rsidR="00250DC5" w:rsidRDefault="00250DC5" w:rsidP="00487F5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1F2276A" w14:textId="77777777" w:rsidR="00250DC5" w:rsidRDefault="00250DC5" w:rsidP="00250DC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  <w:rFonts w:asciiTheme="majorHAnsi" w:hAnsiTheme="majorHAnsi" w:cstheme="majorHAnsi"/>
        <w:sz w:val="22"/>
        <w:szCs w:val="22"/>
      </w:rPr>
      <w:id w:val="132062230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4B0A026" w14:textId="3B59406C" w:rsidR="00250DC5" w:rsidRPr="00250DC5" w:rsidRDefault="00250DC5" w:rsidP="00487F5E">
        <w:pPr>
          <w:pStyle w:val="Footer"/>
          <w:framePr w:wrap="none" w:vAnchor="text" w:hAnchor="margin" w:xAlign="right" w:y="1"/>
          <w:rPr>
            <w:rStyle w:val="PageNumber"/>
            <w:rFonts w:asciiTheme="majorHAnsi" w:hAnsiTheme="majorHAnsi" w:cstheme="majorHAnsi"/>
            <w:sz w:val="22"/>
            <w:szCs w:val="22"/>
          </w:rPr>
        </w:pPr>
        <w:r w:rsidRPr="00250DC5">
          <w:rPr>
            <w:rStyle w:val="PageNumber"/>
            <w:rFonts w:asciiTheme="majorHAnsi" w:hAnsiTheme="majorHAnsi" w:cstheme="majorHAnsi"/>
            <w:sz w:val="22"/>
            <w:szCs w:val="22"/>
          </w:rPr>
          <w:fldChar w:fldCharType="begin"/>
        </w:r>
        <w:r w:rsidRPr="00250DC5">
          <w:rPr>
            <w:rStyle w:val="PageNumber"/>
            <w:rFonts w:asciiTheme="majorHAnsi" w:hAnsiTheme="majorHAnsi" w:cstheme="majorHAnsi"/>
            <w:sz w:val="22"/>
            <w:szCs w:val="22"/>
          </w:rPr>
          <w:instrText xml:space="preserve"> PAGE </w:instrText>
        </w:r>
        <w:r w:rsidRPr="00250DC5">
          <w:rPr>
            <w:rStyle w:val="PageNumber"/>
            <w:rFonts w:asciiTheme="majorHAnsi" w:hAnsiTheme="majorHAnsi" w:cstheme="majorHAnsi"/>
            <w:sz w:val="22"/>
            <w:szCs w:val="22"/>
          </w:rPr>
          <w:fldChar w:fldCharType="separate"/>
        </w:r>
        <w:r w:rsidR="00B524D3">
          <w:rPr>
            <w:rStyle w:val="PageNumber"/>
            <w:rFonts w:asciiTheme="majorHAnsi" w:hAnsiTheme="majorHAnsi" w:cstheme="majorHAnsi"/>
            <w:noProof/>
            <w:sz w:val="22"/>
            <w:szCs w:val="22"/>
          </w:rPr>
          <w:t>5</w:t>
        </w:r>
        <w:r w:rsidRPr="00250DC5">
          <w:rPr>
            <w:rStyle w:val="PageNumber"/>
            <w:rFonts w:asciiTheme="majorHAnsi" w:hAnsiTheme="majorHAnsi" w:cstheme="majorHAnsi"/>
            <w:sz w:val="22"/>
            <w:szCs w:val="22"/>
          </w:rPr>
          <w:fldChar w:fldCharType="end"/>
        </w:r>
      </w:p>
    </w:sdtContent>
  </w:sdt>
  <w:p w14:paraId="4D39FD20" w14:textId="77777777" w:rsidR="00250DC5" w:rsidRDefault="00250DC5" w:rsidP="00250DC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EE7BA1" w14:textId="77777777" w:rsidR="00AF4E21" w:rsidRDefault="00AF4E21" w:rsidP="00FE6453">
      <w:r>
        <w:separator/>
      </w:r>
    </w:p>
  </w:footnote>
  <w:footnote w:type="continuationSeparator" w:id="0">
    <w:p w14:paraId="33935F2E" w14:textId="77777777" w:rsidR="00AF4E21" w:rsidRDefault="00AF4E21" w:rsidP="00FE64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572041488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0871EB25" w14:textId="36261B5B" w:rsidR="00250DC5" w:rsidRDefault="00250DC5" w:rsidP="00487F5E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D2C0845" w14:textId="77777777" w:rsidR="00250DC5" w:rsidRDefault="00250DC5" w:rsidP="00250DC5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EF1F3A" w14:textId="389BFEB3" w:rsidR="00250DC5" w:rsidRPr="00F65543" w:rsidRDefault="00250DC5" w:rsidP="00250DC5">
    <w:pPr>
      <w:pStyle w:val="Header"/>
      <w:ind w:right="360"/>
      <w:rPr>
        <w:rFonts w:asciiTheme="majorHAnsi" w:hAnsiTheme="majorHAnsi" w:cstheme="majorHAnsi"/>
        <w:b/>
        <w:sz w:val="32"/>
        <w:szCs w:val="32"/>
      </w:rPr>
    </w:pPr>
    <w:r w:rsidRPr="00F65543">
      <w:rPr>
        <w:rFonts w:asciiTheme="majorHAnsi" w:hAnsiTheme="majorHAnsi" w:cstheme="majorHAnsi"/>
        <w:b/>
        <w:sz w:val="32"/>
        <w:szCs w:val="32"/>
      </w:rPr>
      <w:t>PI</w:t>
    </w:r>
    <w:r w:rsidR="00F877D0">
      <w:rPr>
        <w:rFonts w:asciiTheme="majorHAnsi" w:hAnsiTheme="majorHAnsi" w:cstheme="majorHAnsi"/>
        <w:b/>
        <w:sz w:val="32"/>
        <w:szCs w:val="32"/>
      </w:rPr>
      <w:t>1</w:t>
    </w:r>
    <w:r w:rsidRPr="00F65543">
      <w:rPr>
        <w:rFonts w:asciiTheme="majorHAnsi" w:hAnsiTheme="majorHAnsi" w:cstheme="majorHAnsi"/>
        <w:b/>
        <w:sz w:val="32"/>
        <w:szCs w:val="32"/>
      </w:rPr>
      <w:t xml:space="preserve">3 – </w:t>
    </w:r>
    <w:r w:rsidR="00F877D0">
      <w:rPr>
        <w:rFonts w:asciiTheme="majorHAnsi" w:hAnsiTheme="majorHAnsi" w:cstheme="majorHAnsi"/>
        <w:b/>
        <w:sz w:val="32"/>
        <w:szCs w:val="32"/>
      </w:rPr>
      <w:t>Visual Fields</w:t>
    </w:r>
  </w:p>
  <w:p w14:paraId="3DEE0127" w14:textId="77777777" w:rsidR="00F65543" w:rsidRPr="00F65543" w:rsidRDefault="00F65543" w:rsidP="00250DC5">
    <w:pPr>
      <w:pStyle w:val="Header"/>
      <w:ind w:right="360"/>
      <w:rPr>
        <w:rFonts w:asciiTheme="majorHAnsi" w:hAnsiTheme="majorHAnsi" w:cstheme="majorHAnsi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F6133"/>
    <w:multiLevelType w:val="hybridMultilevel"/>
    <w:tmpl w:val="6DA49B02"/>
    <w:lvl w:ilvl="0" w:tplc="08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" w15:restartNumberingAfterBreak="0">
    <w:nsid w:val="0F0737DE"/>
    <w:multiLevelType w:val="hybridMultilevel"/>
    <w:tmpl w:val="0F3CE8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DE2140"/>
    <w:multiLevelType w:val="hybridMultilevel"/>
    <w:tmpl w:val="7FAEA45A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4A270FB3"/>
    <w:multiLevelType w:val="hybridMultilevel"/>
    <w:tmpl w:val="E5A0C6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D01AB5"/>
    <w:multiLevelType w:val="hybridMultilevel"/>
    <w:tmpl w:val="963E4B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0DA"/>
    <w:rsid w:val="0000777D"/>
    <w:rsid w:val="00211CE9"/>
    <w:rsid w:val="00250DC5"/>
    <w:rsid w:val="002A469B"/>
    <w:rsid w:val="002D50F4"/>
    <w:rsid w:val="003A4C7E"/>
    <w:rsid w:val="0044090B"/>
    <w:rsid w:val="004B40DA"/>
    <w:rsid w:val="004E40D0"/>
    <w:rsid w:val="00522C7E"/>
    <w:rsid w:val="005D4506"/>
    <w:rsid w:val="0075378D"/>
    <w:rsid w:val="0083511A"/>
    <w:rsid w:val="008A4B69"/>
    <w:rsid w:val="008C54FA"/>
    <w:rsid w:val="008E1F0C"/>
    <w:rsid w:val="008E79C5"/>
    <w:rsid w:val="008F408A"/>
    <w:rsid w:val="009E5715"/>
    <w:rsid w:val="00AB08AE"/>
    <w:rsid w:val="00AF4E21"/>
    <w:rsid w:val="00B40FA7"/>
    <w:rsid w:val="00B524D3"/>
    <w:rsid w:val="00BF0E63"/>
    <w:rsid w:val="00CF7D70"/>
    <w:rsid w:val="00F65543"/>
    <w:rsid w:val="00F877D0"/>
    <w:rsid w:val="00FE6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4F0536"/>
  <w14:defaultImageDpi w14:val="300"/>
  <w15:docId w15:val="{5600EAF1-AA3E-4E3A-962D-6FDC81F47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40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E645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6453"/>
  </w:style>
  <w:style w:type="paragraph" w:styleId="Footer">
    <w:name w:val="footer"/>
    <w:basedOn w:val="Normal"/>
    <w:link w:val="FooterChar"/>
    <w:uiPriority w:val="99"/>
    <w:unhideWhenUsed/>
    <w:rsid w:val="00FE645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6453"/>
  </w:style>
  <w:style w:type="paragraph" w:styleId="ListParagraph">
    <w:name w:val="List Paragraph"/>
    <w:basedOn w:val="Normal"/>
    <w:uiPriority w:val="34"/>
    <w:qFormat/>
    <w:rsid w:val="002D50F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250D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berOrder xmlns="03b25e55-1fda-4dd5-9a75-c38d0989a0e2" xsi:nil="true"/>
    <Number xmlns="03b25e55-1fda-4dd5-9a75-c38d0989a0e2" xsi:nil="true"/>
    <lcf76f155ced4ddcb4097134ff3c332f xmlns="03b25e55-1fda-4dd5-9a75-c38d0989a0e2">
      <Terms xmlns="http://schemas.microsoft.com/office/infopath/2007/PartnerControls"/>
    </lcf76f155ced4ddcb4097134ff3c332f>
    <TaxCatchAll xmlns="d2389ad0-4628-4ca4-babd-a5e1ca1fc43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0C5AF0A9AE0D4D8032BBF19C904698" ma:contentTypeVersion="18" ma:contentTypeDescription="Create a new document." ma:contentTypeScope="" ma:versionID="792c169ce68f7d4018c67c1e08711be5">
  <xsd:schema xmlns:xsd="http://www.w3.org/2001/XMLSchema" xmlns:xs="http://www.w3.org/2001/XMLSchema" xmlns:p="http://schemas.microsoft.com/office/2006/metadata/properties" xmlns:ns2="03b25e55-1fda-4dd5-9a75-c38d0989a0e2" xmlns:ns3="d2389ad0-4628-4ca4-babd-a5e1ca1fc43d" targetNamespace="http://schemas.microsoft.com/office/2006/metadata/properties" ma:root="true" ma:fieldsID="f191907350ac6462846d186825f75703" ns2:_="" ns3:_="">
    <xsd:import namespace="03b25e55-1fda-4dd5-9a75-c38d0989a0e2"/>
    <xsd:import namespace="d2389ad0-4628-4ca4-babd-a5e1ca1fc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Number" minOccurs="0"/>
                <xsd:element ref="ns2:NumberOrde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b25e55-1fda-4dd5-9a75-c38d0989a0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Number" ma:index="15" nillable="true" ma:displayName="Number" ma:format="Dropdown" ma:internalName="Number" ma:percentage="FALSE">
      <xsd:simpleType>
        <xsd:restriction base="dms:Number"/>
      </xsd:simpleType>
    </xsd:element>
    <xsd:element name="NumberOrder" ma:index="16" nillable="true" ma:displayName="Number Order" ma:default="6" ma:format="Dropdown" ma:indexed="true" ma:internalName="NumberOrder" ma:percentage="FALSE">
      <xsd:simpleType>
        <xsd:restriction base="dms:Number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b5e471e-86a7-4573-b003-24887ebde4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89ad0-4628-4ca4-babd-a5e1ca1fc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92e7178f-5b02-4f7e-a22e-1f7fb5c4485f}" ma:internalName="TaxCatchAll" ma:showField="CatchAllData" ma:web="d2389ad0-4628-4ca4-babd-a5e1ca1fc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0E11E2-C864-42EE-BAD7-778C303A950D}">
  <ds:schemaRefs>
    <ds:schemaRef ds:uri="http://purl.org/dc/dcmitype/"/>
    <ds:schemaRef ds:uri="d2389ad0-4628-4ca4-babd-a5e1ca1fc43d"/>
    <ds:schemaRef ds:uri="03b25e55-1fda-4dd5-9a75-c38d0989a0e2"/>
    <ds:schemaRef ds:uri="http://schemas.microsoft.com/office/2006/documentManagement/types"/>
    <ds:schemaRef ds:uri="http://purl.org/dc/elements/1.1/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C496FCD-7785-4C1D-BACA-343DA5EE1F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b25e55-1fda-4dd5-9a75-c38d0989a0e2"/>
    <ds:schemaRef ds:uri="d2389ad0-4628-4ca4-babd-a5e1ca1fc4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F51647-DC8B-4628-9099-4306DA517A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657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Corbett/Wood</dc:creator>
  <cp:keywords/>
  <dc:description/>
  <cp:lastModifiedBy>Zena Rodrigues</cp:lastModifiedBy>
  <cp:revision>2</cp:revision>
  <dcterms:created xsi:type="dcterms:W3CDTF">2023-03-01T11:27:00Z</dcterms:created>
  <dcterms:modified xsi:type="dcterms:W3CDTF">2023-03-01T11:27:00Z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0x0101001A0C5AF0A9AE0D4D8032BBF19C904698</vt:lpwstr>
  </property>
</Properties>
</file>